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bidiVisual/>
        <w:tblW w:w="9566" w:type="dxa"/>
        <w:tblInd w:w="-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ופס - מודעה לפרסום מכרז ממוכן מהיר"/>
        <w:tblDescription w:val="טופס - מודעה לפרסום מכרז ממוכן מהיר - פרטים כלליים"/>
      </w:tblPr>
      <w:tblGrid>
        <w:gridCol w:w="1637"/>
        <w:gridCol w:w="1842"/>
        <w:gridCol w:w="1843"/>
        <w:gridCol w:w="4244"/>
      </w:tblGrid>
      <w:tr w:rsidR="007926EB" w:rsidRPr="0077337D" w14:paraId="07F3BED0" w14:textId="77777777" w:rsidTr="003F5279">
        <w:trPr>
          <w:trHeight w:val="406"/>
          <w:tblHeader/>
        </w:trPr>
        <w:tc>
          <w:tcPr>
            <w:tcW w:w="1637" w:type="dxa"/>
            <w:tcBorders>
              <w:bottom w:val="single" w:sz="4" w:space="0" w:color="auto"/>
            </w:tcBorders>
            <w:shd w:val="clear" w:color="auto" w:fill="D9D9D9" w:themeFill="background1" w:themeFillShade="D9"/>
            <w:vAlign w:val="center"/>
          </w:tcPr>
          <w:p w14:paraId="475E8FC2" w14:textId="187511CA" w:rsidR="007926EB" w:rsidRPr="0077337D" w:rsidRDefault="007926EB" w:rsidP="005954B2">
            <w:pPr>
              <w:jc w:val="center"/>
              <w:rPr>
                <w:bCs/>
                <w:sz w:val="22"/>
                <w:szCs w:val="22"/>
                <w:rtl/>
              </w:rPr>
            </w:pPr>
            <w:r w:rsidRPr="0077337D">
              <w:rPr>
                <w:rFonts w:hint="cs"/>
                <w:bCs/>
                <w:sz w:val="22"/>
                <w:szCs w:val="22"/>
                <w:rtl/>
              </w:rPr>
              <w:t xml:space="preserve">שם </w:t>
            </w:r>
            <w:r w:rsidRPr="0077337D">
              <w:rPr>
                <w:bCs/>
                <w:sz w:val="22"/>
                <w:szCs w:val="22"/>
                <w:rtl/>
              </w:rPr>
              <w:t>משרד</w:t>
            </w:r>
            <w:r w:rsidRPr="0077337D">
              <w:rPr>
                <w:rFonts w:hint="cs"/>
                <w:bCs/>
                <w:sz w:val="22"/>
                <w:szCs w:val="22"/>
                <w:rtl/>
              </w:rPr>
              <w:t xml:space="preserve"> והיחידה</w:t>
            </w:r>
          </w:p>
        </w:tc>
        <w:tc>
          <w:tcPr>
            <w:tcW w:w="1842" w:type="dxa"/>
            <w:tcBorders>
              <w:bottom w:val="single" w:sz="4" w:space="0" w:color="auto"/>
            </w:tcBorders>
            <w:shd w:val="clear" w:color="auto" w:fill="D9D9D9" w:themeFill="background1" w:themeFillShade="D9"/>
            <w:vAlign w:val="center"/>
          </w:tcPr>
          <w:p w14:paraId="23FE7A88" w14:textId="08E153F5" w:rsidR="007926EB" w:rsidRPr="0077337D" w:rsidRDefault="007926EB" w:rsidP="005954B2">
            <w:pPr>
              <w:jc w:val="center"/>
              <w:rPr>
                <w:bCs/>
                <w:sz w:val="22"/>
                <w:szCs w:val="22"/>
                <w:rtl/>
              </w:rPr>
            </w:pPr>
            <w:r w:rsidRPr="0077337D">
              <w:rPr>
                <w:rFonts w:hint="cs"/>
                <w:bCs/>
                <w:sz w:val="22"/>
                <w:szCs w:val="22"/>
                <w:rtl/>
              </w:rPr>
              <w:t xml:space="preserve">מספר מכרז </w:t>
            </w:r>
            <w:r w:rsidRPr="0077337D">
              <w:rPr>
                <w:rFonts w:hint="cs"/>
                <w:sz w:val="22"/>
                <w:szCs w:val="22"/>
                <w:rtl/>
              </w:rPr>
              <w:t>(מס' סידורי + שנה)</w:t>
            </w:r>
          </w:p>
        </w:tc>
        <w:tc>
          <w:tcPr>
            <w:tcW w:w="1843" w:type="dxa"/>
            <w:tcBorders>
              <w:bottom w:val="single" w:sz="4" w:space="0" w:color="auto"/>
            </w:tcBorders>
            <w:shd w:val="clear" w:color="auto" w:fill="D9D9D9" w:themeFill="background1" w:themeFillShade="D9"/>
            <w:vAlign w:val="center"/>
          </w:tcPr>
          <w:p w14:paraId="490748B5" w14:textId="4F43D530" w:rsidR="007926EB" w:rsidRPr="0077337D" w:rsidRDefault="007926EB" w:rsidP="005954B2">
            <w:pPr>
              <w:jc w:val="center"/>
              <w:rPr>
                <w:bCs/>
                <w:sz w:val="22"/>
                <w:szCs w:val="22"/>
                <w:rtl/>
              </w:rPr>
            </w:pPr>
            <w:r w:rsidRPr="0077337D">
              <w:rPr>
                <w:rFonts w:hint="cs"/>
                <w:bCs/>
                <w:sz w:val="22"/>
                <w:szCs w:val="22"/>
                <w:rtl/>
              </w:rPr>
              <w:t>סוג המכרז</w:t>
            </w:r>
          </w:p>
        </w:tc>
        <w:tc>
          <w:tcPr>
            <w:tcW w:w="4244" w:type="dxa"/>
            <w:tcBorders>
              <w:bottom w:val="single" w:sz="4" w:space="0" w:color="auto"/>
            </w:tcBorders>
            <w:shd w:val="clear" w:color="auto" w:fill="D9D9D9" w:themeFill="background1" w:themeFillShade="D9"/>
            <w:vAlign w:val="center"/>
          </w:tcPr>
          <w:p w14:paraId="74AF6648" w14:textId="63EAFD60" w:rsidR="007926EB" w:rsidRPr="0077337D" w:rsidRDefault="007926EB" w:rsidP="005954B2">
            <w:pPr>
              <w:jc w:val="center"/>
              <w:rPr>
                <w:bCs/>
                <w:sz w:val="22"/>
                <w:szCs w:val="22"/>
                <w:rtl/>
              </w:rPr>
            </w:pPr>
            <w:r w:rsidRPr="0077337D">
              <w:rPr>
                <w:rFonts w:hint="cs"/>
                <w:bCs/>
                <w:sz w:val="22"/>
                <w:szCs w:val="22"/>
                <w:rtl/>
              </w:rPr>
              <w:t>שם המכרז</w:t>
            </w:r>
          </w:p>
        </w:tc>
      </w:tr>
      <w:tr w:rsidR="007926EB" w:rsidRPr="0077337D" w14:paraId="1AB2540A" w14:textId="77777777" w:rsidTr="003A3519">
        <w:trPr>
          <w:trHeight w:val="1458"/>
          <w:tblHeader/>
        </w:trPr>
        <w:tc>
          <w:tcPr>
            <w:tcW w:w="1637" w:type="dxa"/>
            <w:tcBorders>
              <w:bottom w:val="single" w:sz="4" w:space="0" w:color="auto"/>
            </w:tcBorders>
            <w:shd w:val="clear" w:color="auto" w:fill="FFFFFF"/>
            <w:vAlign w:val="center"/>
          </w:tcPr>
          <w:p w14:paraId="39EE11F7" w14:textId="251106A1" w:rsidR="007926EB" w:rsidRPr="00B4030A" w:rsidRDefault="00C65634" w:rsidP="003F5279">
            <w:pPr>
              <w:spacing w:line="360" w:lineRule="auto"/>
              <w:jc w:val="center"/>
              <w:rPr>
                <w:rFonts w:ascii="David" w:eastAsiaTheme="minorHAnsi" w:hAnsi="David" w:cs="David"/>
                <w:sz w:val="24"/>
                <w:szCs w:val="24"/>
                <w:rtl/>
              </w:rPr>
            </w:pPr>
            <w:bookmarkStart w:id="0" w:name="show_department"/>
            <w:r w:rsidRPr="00B4030A">
              <w:rPr>
                <w:rFonts w:ascii="David" w:eastAsiaTheme="minorHAnsi" w:hAnsi="David" w:cs="David" w:hint="cs"/>
                <w:sz w:val="24"/>
                <w:szCs w:val="24"/>
                <w:rtl/>
              </w:rPr>
              <w:t>חטיבת התפעול והלוגיסטיקה</w:t>
            </w:r>
            <w:bookmarkEnd w:id="0"/>
          </w:p>
        </w:tc>
        <w:tc>
          <w:tcPr>
            <w:tcW w:w="1842" w:type="dxa"/>
            <w:tcBorders>
              <w:bottom w:val="single" w:sz="4" w:space="0" w:color="auto"/>
            </w:tcBorders>
            <w:shd w:val="clear" w:color="auto" w:fill="FFFFFF"/>
            <w:vAlign w:val="center"/>
          </w:tcPr>
          <w:p w14:paraId="2CEBDF58" w14:textId="7DDBFC14" w:rsidR="007926EB" w:rsidRPr="00B4030A" w:rsidRDefault="00092CA4" w:rsidP="005954B2">
            <w:pPr>
              <w:jc w:val="center"/>
              <w:rPr>
                <w:rFonts w:ascii="David" w:eastAsiaTheme="minorHAnsi" w:hAnsi="David" w:cs="David"/>
                <w:sz w:val="24"/>
                <w:szCs w:val="24"/>
                <w:rtl/>
              </w:rPr>
            </w:pPr>
            <w:r>
              <w:rPr>
                <w:rFonts w:ascii="David" w:eastAsiaTheme="minorHAnsi" w:hAnsi="David" w:cs="David" w:hint="cs"/>
                <w:sz w:val="24"/>
                <w:szCs w:val="24"/>
                <w:rtl/>
              </w:rPr>
              <w:t>50-2025</w:t>
            </w:r>
          </w:p>
        </w:tc>
        <w:tc>
          <w:tcPr>
            <w:tcW w:w="1843" w:type="dxa"/>
            <w:tcBorders>
              <w:bottom w:val="single" w:sz="4" w:space="0" w:color="auto"/>
            </w:tcBorders>
            <w:shd w:val="clear" w:color="auto" w:fill="FFFFFF"/>
            <w:vAlign w:val="center"/>
          </w:tcPr>
          <w:p w14:paraId="54456F7F" w14:textId="5C8BC6FB" w:rsidR="00951E43" w:rsidRPr="00B4030A" w:rsidRDefault="007926EB" w:rsidP="005954B2">
            <w:pPr>
              <w:spacing w:before="60" w:after="60"/>
              <w:jc w:val="center"/>
              <w:rPr>
                <w:rFonts w:ascii="David" w:eastAsiaTheme="minorHAnsi" w:hAnsi="David" w:cs="David"/>
                <w:sz w:val="24"/>
                <w:szCs w:val="24"/>
                <w:rtl/>
              </w:rPr>
            </w:pPr>
            <w:r w:rsidRPr="00B4030A">
              <w:rPr>
                <w:rFonts w:ascii="David" w:eastAsiaTheme="minorHAnsi" w:hAnsi="David" w:cs="David" w:hint="cs"/>
                <w:sz w:val="24"/>
                <w:szCs w:val="24"/>
                <w:rtl/>
              </w:rPr>
              <w:t>מכרז ממוכן מהיר</w:t>
            </w:r>
            <w:r w:rsidR="00951E43" w:rsidRPr="00B4030A">
              <w:rPr>
                <w:rFonts w:ascii="David" w:eastAsiaTheme="minorHAnsi" w:hAnsi="David" w:cs="David" w:hint="cs"/>
                <w:sz w:val="24"/>
                <w:szCs w:val="24"/>
                <w:rtl/>
              </w:rPr>
              <w:t xml:space="preserve"> עד 400,000 ₪</w:t>
            </w:r>
          </w:p>
        </w:tc>
        <w:tc>
          <w:tcPr>
            <w:tcW w:w="4244" w:type="dxa"/>
            <w:tcBorders>
              <w:bottom w:val="single" w:sz="4" w:space="0" w:color="auto"/>
            </w:tcBorders>
            <w:shd w:val="clear" w:color="auto" w:fill="FFFFFF"/>
            <w:vAlign w:val="center"/>
          </w:tcPr>
          <w:p w14:paraId="018CE20A" w14:textId="77777777" w:rsidR="00092CA4" w:rsidRPr="00092CA4" w:rsidRDefault="00092CA4" w:rsidP="00092CA4">
            <w:pPr>
              <w:pStyle w:val="a8"/>
              <w:tabs>
                <w:tab w:val="left" w:pos="720"/>
              </w:tabs>
              <w:spacing w:line="360" w:lineRule="auto"/>
              <w:jc w:val="center"/>
              <w:rPr>
                <w:rFonts w:ascii="David" w:eastAsiaTheme="minorHAnsi" w:hAnsi="David" w:cs="David"/>
                <w:sz w:val="24"/>
                <w:szCs w:val="24"/>
                <w:rtl/>
              </w:rPr>
            </w:pPr>
            <w:r w:rsidRPr="00092CA4">
              <w:rPr>
                <w:rFonts w:ascii="David" w:eastAsiaTheme="minorHAnsi" w:hAnsi="David" w:cs="David" w:hint="cs"/>
                <w:sz w:val="24"/>
                <w:szCs w:val="24"/>
                <w:rtl/>
              </w:rPr>
              <w:t xml:space="preserve">מכרז ממוכן מהיר </w:t>
            </w:r>
            <w:bookmarkStart w:id="1" w:name="TenderNumber_1"/>
            <w:r w:rsidRPr="00092CA4">
              <w:rPr>
                <w:rFonts w:ascii="David" w:eastAsiaTheme="minorHAnsi" w:hAnsi="David" w:cs="David"/>
                <w:sz w:val="24"/>
                <w:szCs w:val="24"/>
              </w:rPr>
              <w:t>50-2025</w:t>
            </w:r>
            <w:bookmarkEnd w:id="1"/>
          </w:p>
          <w:p w14:paraId="14C84FBC" w14:textId="77777777" w:rsidR="00092CA4" w:rsidRPr="007C5B4C" w:rsidRDefault="00092CA4" w:rsidP="00092CA4">
            <w:pPr>
              <w:spacing w:line="360" w:lineRule="auto"/>
              <w:jc w:val="center"/>
              <w:rPr>
                <w:b/>
                <w:bCs/>
                <w:sz w:val="72"/>
                <w:szCs w:val="72"/>
                <w:rtl/>
              </w:rPr>
            </w:pPr>
            <w:r w:rsidRPr="00092CA4">
              <w:rPr>
                <w:rFonts w:ascii="David" w:eastAsiaTheme="minorHAnsi" w:hAnsi="David" w:cs="David"/>
                <w:sz w:val="24"/>
                <w:szCs w:val="24"/>
                <w:rtl/>
              </w:rPr>
              <w:t>ל</w:t>
            </w:r>
            <w:bookmarkStart w:id="2" w:name="TenderDesc_1"/>
            <w:r w:rsidRPr="00092CA4">
              <w:rPr>
                <w:rFonts w:ascii="David" w:eastAsiaTheme="minorHAnsi" w:hAnsi="David" w:cs="David" w:hint="cs"/>
                <w:sz w:val="24"/>
                <w:szCs w:val="24"/>
                <w:rtl/>
              </w:rPr>
              <w:t>בחירת ספק לארגון והפעלת קייטנת קיץ לילדי עובדי משרד המשפטים באזור ירושלים</w:t>
            </w:r>
            <w:r>
              <w:rPr>
                <w:rFonts w:hint="cs"/>
                <w:b/>
                <w:bCs/>
                <w:sz w:val="72"/>
                <w:szCs w:val="72"/>
                <w:rtl/>
              </w:rPr>
              <w:t xml:space="preserve"> </w:t>
            </w:r>
            <w:bookmarkEnd w:id="2"/>
          </w:p>
          <w:p w14:paraId="6FE40C21" w14:textId="36B99F71" w:rsidR="007926EB" w:rsidRPr="00B4030A" w:rsidRDefault="007926EB" w:rsidP="003F5279">
            <w:pPr>
              <w:pStyle w:val="a8"/>
              <w:tabs>
                <w:tab w:val="left" w:pos="720"/>
              </w:tabs>
              <w:spacing w:line="360" w:lineRule="auto"/>
              <w:jc w:val="center"/>
              <w:rPr>
                <w:rFonts w:ascii="David" w:eastAsiaTheme="minorHAnsi" w:hAnsi="David" w:cs="David"/>
                <w:sz w:val="24"/>
                <w:szCs w:val="24"/>
                <w:rtl/>
              </w:rPr>
            </w:pPr>
          </w:p>
        </w:tc>
      </w:tr>
    </w:tbl>
    <w:p w14:paraId="2BD17C59" w14:textId="31980FD8" w:rsidR="005954B2" w:rsidRPr="0077337D" w:rsidRDefault="005954B2" w:rsidP="00176AB9">
      <w:pPr>
        <w:rPr>
          <w:bCs/>
          <w:sz w:val="22"/>
          <w:szCs w:val="22"/>
          <w:rtl/>
        </w:rPr>
      </w:pPr>
    </w:p>
    <w:tbl>
      <w:tblPr>
        <w:tblStyle w:val="ae"/>
        <w:bidiVisual/>
        <w:tblW w:w="9599" w:type="dxa"/>
        <w:tblInd w:w="-214" w:type="dxa"/>
        <w:tblLook w:val="04A0" w:firstRow="1" w:lastRow="0" w:firstColumn="1" w:lastColumn="0" w:noHBand="0" w:noVBand="1"/>
        <w:tblCaption w:val="טופס - מודעה לפרסום מכרז ממוכן מהיר"/>
        <w:tblDescription w:val="פירוט הטובין/ השירות/העבודה/ מקרקעין המבוקשים"/>
      </w:tblPr>
      <w:tblGrid>
        <w:gridCol w:w="101"/>
        <w:gridCol w:w="9397"/>
        <w:gridCol w:w="101"/>
      </w:tblGrid>
      <w:tr w:rsidR="0010560A" w:rsidRPr="0077337D" w14:paraId="56A8E443" w14:textId="77777777" w:rsidTr="00092CA4">
        <w:trPr>
          <w:gridAfter w:val="1"/>
          <w:wAfter w:w="101" w:type="dxa"/>
          <w:trHeight w:val="671"/>
          <w:tblHeader/>
        </w:trPr>
        <w:tc>
          <w:tcPr>
            <w:tcW w:w="9498" w:type="dxa"/>
            <w:gridSpan w:val="2"/>
            <w:shd w:val="clear" w:color="auto" w:fill="D9D9D9" w:themeFill="background1" w:themeFillShade="D9"/>
          </w:tcPr>
          <w:p w14:paraId="549441B0" w14:textId="7AB6BB4C" w:rsidR="00176AB9" w:rsidRPr="0077337D" w:rsidRDefault="0086197A" w:rsidP="003F5279">
            <w:pPr>
              <w:rPr>
                <w:bCs/>
                <w:sz w:val="22"/>
                <w:szCs w:val="22"/>
                <w:rtl/>
              </w:rPr>
            </w:pPr>
            <w:r w:rsidRPr="0077337D">
              <w:rPr>
                <w:rFonts w:hint="cs"/>
                <w:bCs/>
                <w:sz w:val="22"/>
                <w:szCs w:val="22"/>
                <w:rtl/>
              </w:rPr>
              <w:t>מהות ההתקשרות ותיאור נושאה</w:t>
            </w:r>
            <w:r w:rsidR="003F5279">
              <w:rPr>
                <w:rFonts w:hint="cs"/>
                <w:b/>
                <w:sz w:val="22"/>
                <w:szCs w:val="22"/>
                <w:rtl/>
              </w:rPr>
              <w:t xml:space="preserve"> - </w:t>
            </w:r>
            <w:r w:rsidRPr="0077337D">
              <w:rPr>
                <w:rFonts w:hint="cs"/>
                <w:b/>
                <w:sz w:val="22"/>
                <w:szCs w:val="22"/>
                <w:rtl/>
              </w:rPr>
              <w:t>תיאור</w:t>
            </w:r>
            <w:r w:rsidRPr="0077337D">
              <w:rPr>
                <w:b/>
                <w:sz w:val="22"/>
                <w:szCs w:val="22"/>
                <w:rtl/>
              </w:rPr>
              <w:t xml:space="preserve"> </w:t>
            </w:r>
            <w:r w:rsidRPr="0077337D">
              <w:rPr>
                <w:rFonts w:hint="cs"/>
                <w:b/>
                <w:sz w:val="22"/>
                <w:szCs w:val="22"/>
                <w:rtl/>
              </w:rPr>
              <w:t>תמציתי</w:t>
            </w:r>
            <w:r w:rsidRPr="0077337D">
              <w:rPr>
                <w:b/>
                <w:sz w:val="22"/>
                <w:szCs w:val="22"/>
                <w:rtl/>
              </w:rPr>
              <w:t xml:space="preserve"> </w:t>
            </w:r>
            <w:r w:rsidRPr="0077337D">
              <w:rPr>
                <w:rFonts w:hint="cs"/>
                <w:b/>
                <w:sz w:val="22"/>
                <w:szCs w:val="22"/>
                <w:rtl/>
              </w:rPr>
              <w:t>של</w:t>
            </w:r>
            <w:r w:rsidRPr="0077337D">
              <w:rPr>
                <w:b/>
                <w:sz w:val="22"/>
                <w:szCs w:val="22"/>
                <w:rtl/>
              </w:rPr>
              <w:t xml:space="preserve"> </w:t>
            </w:r>
            <w:r w:rsidRPr="0077337D">
              <w:rPr>
                <w:rFonts w:hint="cs"/>
                <w:b/>
                <w:sz w:val="22"/>
                <w:szCs w:val="22"/>
                <w:rtl/>
              </w:rPr>
              <w:t>הטובין</w:t>
            </w:r>
            <w:r w:rsidRPr="0077337D">
              <w:rPr>
                <w:b/>
                <w:sz w:val="22"/>
                <w:szCs w:val="22"/>
                <w:rtl/>
              </w:rPr>
              <w:t xml:space="preserve"> </w:t>
            </w:r>
            <w:r w:rsidRPr="0077337D">
              <w:rPr>
                <w:rFonts w:hint="cs"/>
                <w:b/>
                <w:sz w:val="22"/>
                <w:szCs w:val="22"/>
                <w:rtl/>
              </w:rPr>
              <w:t>או</w:t>
            </w:r>
            <w:r w:rsidRPr="0077337D">
              <w:rPr>
                <w:b/>
                <w:sz w:val="22"/>
                <w:szCs w:val="22"/>
                <w:rtl/>
              </w:rPr>
              <w:t xml:space="preserve"> </w:t>
            </w:r>
            <w:r w:rsidRPr="0077337D">
              <w:rPr>
                <w:rFonts w:hint="cs"/>
                <w:b/>
                <w:sz w:val="22"/>
                <w:szCs w:val="22"/>
                <w:rtl/>
              </w:rPr>
              <w:t>השירות</w:t>
            </w:r>
            <w:r w:rsidRPr="0077337D">
              <w:rPr>
                <w:b/>
                <w:sz w:val="22"/>
                <w:szCs w:val="22"/>
                <w:rtl/>
              </w:rPr>
              <w:t xml:space="preserve"> </w:t>
            </w:r>
            <w:r w:rsidRPr="0077337D">
              <w:rPr>
                <w:rFonts w:hint="cs"/>
                <w:b/>
                <w:sz w:val="22"/>
                <w:szCs w:val="22"/>
                <w:rtl/>
              </w:rPr>
              <w:t>המבוקש</w:t>
            </w:r>
          </w:p>
        </w:tc>
      </w:tr>
      <w:tr w:rsidR="0086197A" w:rsidRPr="0077337D" w14:paraId="31F18E71" w14:textId="77777777" w:rsidTr="00092CA4">
        <w:trPr>
          <w:gridBefore w:val="1"/>
          <w:wBefore w:w="101" w:type="dxa"/>
          <w:trHeight w:val="3707"/>
          <w:tblHeader/>
        </w:trPr>
        <w:tc>
          <w:tcPr>
            <w:tcW w:w="9498" w:type="dxa"/>
            <w:gridSpan w:val="2"/>
          </w:tcPr>
          <w:p w14:paraId="144B5578" w14:textId="097A5794" w:rsidR="00092CA4" w:rsidRPr="00092CA4" w:rsidRDefault="00092CA4" w:rsidP="00092CA4">
            <w:pPr>
              <w:pStyle w:val="1-"/>
              <w:numPr>
                <w:ilvl w:val="0"/>
                <w:numId w:val="0"/>
              </w:numPr>
              <w:spacing w:line="360" w:lineRule="auto"/>
              <w:jc w:val="left"/>
              <w:rPr>
                <w:rFonts w:eastAsiaTheme="minorHAnsi"/>
                <w:b w:val="0"/>
                <w:bCs w:val="0"/>
                <w:caps w:val="0"/>
                <w:spacing w:val="0"/>
                <w:sz w:val="24"/>
                <w:szCs w:val="24"/>
                <w:rtl/>
              </w:rPr>
            </w:pPr>
            <w:bookmarkStart w:id="3" w:name="OfficeValue_1"/>
            <w:r w:rsidRPr="00092CA4">
              <w:rPr>
                <w:rFonts w:eastAsiaTheme="minorHAnsi" w:hint="cs"/>
                <w:b w:val="0"/>
                <w:bCs w:val="0"/>
                <w:caps w:val="0"/>
                <w:spacing w:val="0"/>
                <w:sz w:val="24"/>
                <w:szCs w:val="24"/>
                <w:rtl/>
              </w:rPr>
              <w:t>משרד המשפטים</w:t>
            </w:r>
            <w:bookmarkEnd w:id="3"/>
            <w:r>
              <w:rPr>
                <w:rFonts w:eastAsiaTheme="minorHAnsi" w:hint="cs"/>
                <w:b w:val="0"/>
                <w:bCs w:val="0"/>
                <w:caps w:val="0"/>
                <w:spacing w:val="0"/>
                <w:sz w:val="24"/>
                <w:szCs w:val="24"/>
                <w:rtl/>
              </w:rPr>
              <w:t xml:space="preserve"> </w:t>
            </w:r>
            <w:r w:rsidRPr="00092CA4">
              <w:rPr>
                <w:rFonts w:eastAsiaTheme="minorHAnsi" w:hint="cs"/>
                <w:b w:val="0"/>
                <w:bCs w:val="0"/>
                <w:caps w:val="0"/>
                <w:spacing w:val="0"/>
                <w:sz w:val="24"/>
                <w:szCs w:val="24"/>
                <w:rtl/>
              </w:rPr>
              <w:t xml:space="preserve">מפרסם בזאת מכרז ממוכן מהיר </w:t>
            </w:r>
            <w:r w:rsidRPr="00092CA4">
              <w:rPr>
                <w:rFonts w:eastAsiaTheme="minorHAnsi" w:hint="cs"/>
                <w:b w:val="0"/>
                <w:bCs w:val="0"/>
                <w:caps w:val="0"/>
                <w:spacing w:val="0"/>
                <w:sz w:val="24"/>
                <w:szCs w:val="24"/>
              </w:rPr>
              <w:t>50-2025</w:t>
            </w:r>
            <w:r w:rsidRPr="00092CA4">
              <w:rPr>
                <w:rFonts w:eastAsiaTheme="minorHAnsi" w:hint="cs"/>
                <w:b w:val="0"/>
                <w:bCs w:val="0"/>
                <w:caps w:val="0"/>
                <w:spacing w:val="0"/>
                <w:sz w:val="24"/>
                <w:szCs w:val="24"/>
                <w:rtl/>
              </w:rPr>
              <w:t xml:space="preserve"> ל</w:t>
            </w:r>
            <w:bookmarkStart w:id="4" w:name="TenderDesc_3"/>
            <w:r w:rsidRPr="00092CA4">
              <w:rPr>
                <w:rFonts w:eastAsiaTheme="minorHAnsi" w:hint="cs"/>
                <w:b w:val="0"/>
                <w:bCs w:val="0"/>
                <w:caps w:val="0"/>
                <w:spacing w:val="0"/>
                <w:sz w:val="24"/>
                <w:szCs w:val="24"/>
                <w:rtl/>
              </w:rPr>
              <w:t>בחירת ספק לארגון והפעלת קייטנת קיץ לילדי עובדי משרד המשפטים באזור ירושלים</w:t>
            </w:r>
            <w:bookmarkEnd w:id="4"/>
            <w:r>
              <w:rPr>
                <w:rFonts w:eastAsiaTheme="minorHAnsi" w:hint="cs"/>
                <w:b w:val="0"/>
                <w:bCs w:val="0"/>
                <w:caps w:val="0"/>
                <w:spacing w:val="0"/>
                <w:sz w:val="24"/>
                <w:szCs w:val="24"/>
                <w:rtl/>
              </w:rPr>
              <w:t>.</w:t>
            </w:r>
          </w:p>
          <w:p w14:paraId="291AA4FA" w14:textId="77777777" w:rsidR="00092CA4" w:rsidRPr="00092CA4" w:rsidRDefault="00092CA4" w:rsidP="00092CA4">
            <w:pPr>
              <w:pStyle w:val="1-"/>
              <w:numPr>
                <w:ilvl w:val="0"/>
                <w:numId w:val="0"/>
              </w:numPr>
              <w:spacing w:line="360" w:lineRule="auto"/>
              <w:jc w:val="left"/>
              <w:rPr>
                <w:rFonts w:eastAsiaTheme="minorHAnsi"/>
                <w:b w:val="0"/>
                <w:bCs w:val="0"/>
                <w:caps w:val="0"/>
                <w:spacing w:val="0"/>
                <w:sz w:val="24"/>
                <w:szCs w:val="24"/>
                <w:rtl/>
              </w:rPr>
            </w:pPr>
            <w:bookmarkStart w:id="5" w:name="html_TiurKatzar"/>
            <w:r w:rsidRPr="00092CA4">
              <w:rPr>
                <w:rFonts w:eastAsiaTheme="minorHAnsi"/>
                <w:b w:val="0"/>
                <w:bCs w:val="0"/>
                <w:caps w:val="0"/>
                <w:spacing w:val="0"/>
                <w:sz w:val="24"/>
                <w:szCs w:val="24"/>
                <w:rtl/>
              </w:rPr>
              <w:t>הקייטנה תכלול 9 ימי פעילות. יובהר, כי ימי הפעילות של הקייטנה לא יכללו את ימי שישי ושבת. בכוונת המשרד לקיים את הקייטנה בשנת 2025 בין התאריכים 4/8-14/8/25 (כולל). שעות הפעילות תהינה בין 8:00-15:00  למעט ימים עם פעילויות חוץ שבהם שעת הסיום משתנה בהתאם לפעילות החוץ ולא יאוחר מהשעה 16:30</w:t>
            </w:r>
            <w:r w:rsidRPr="00092CA4">
              <w:rPr>
                <w:rFonts w:eastAsiaTheme="minorHAnsi" w:hint="cs"/>
                <w:b w:val="0"/>
                <w:bCs w:val="0"/>
                <w:caps w:val="0"/>
                <w:spacing w:val="0"/>
                <w:sz w:val="24"/>
                <w:szCs w:val="24"/>
                <w:rtl/>
              </w:rPr>
              <w:t>.</w:t>
            </w:r>
          </w:p>
          <w:p w14:paraId="7E37D020" w14:textId="77777777" w:rsidR="00092CA4" w:rsidRPr="00092CA4" w:rsidRDefault="00092CA4" w:rsidP="00092CA4">
            <w:pPr>
              <w:pStyle w:val="1-"/>
              <w:numPr>
                <w:ilvl w:val="0"/>
                <w:numId w:val="0"/>
              </w:numPr>
              <w:spacing w:line="360" w:lineRule="auto"/>
              <w:jc w:val="left"/>
              <w:rPr>
                <w:rFonts w:eastAsiaTheme="minorHAnsi"/>
                <w:b w:val="0"/>
                <w:bCs w:val="0"/>
                <w:caps w:val="0"/>
                <w:spacing w:val="0"/>
                <w:sz w:val="24"/>
                <w:szCs w:val="24"/>
                <w:rtl/>
              </w:rPr>
            </w:pPr>
            <w:r w:rsidRPr="00092CA4">
              <w:rPr>
                <w:rFonts w:eastAsiaTheme="minorHAnsi"/>
                <w:b w:val="0"/>
                <w:bCs w:val="0"/>
                <w:caps w:val="0"/>
                <w:spacing w:val="0"/>
                <w:sz w:val="24"/>
                <w:szCs w:val="24"/>
                <w:rtl/>
              </w:rPr>
              <w:t>בקייטנה צפויים ליטול חלק</w:t>
            </w:r>
            <w:r w:rsidRPr="00092CA4">
              <w:rPr>
                <w:rFonts w:eastAsiaTheme="minorHAnsi" w:hint="cs"/>
                <w:b w:val="0"/>
                <w:bCs w:val="0"/>
                <w:caps w:val="0"/>
                <w:spacing w:val="0"/>
                <w:sz w:val="24"/>
                <w:szCs w:val="24"/>
                <w:rtl/>
              </w:rPr>
              <w:t>,</w:t>
            </w:r>
            <w:r w:rsidRPr="00092CA4">
              <w:rPr>
                <w:rFonts w:eastAsiaTheme="minorHAnsi"/>
                <w:b w:val="0"/>
                <w:bCs w:val="0"/>
                <w:caps w:val="0"/>
                <w:spacing w:val="0"/>
                <w:sz w:val="24"/>
                <w:szCs w:val="24"/>
                <w:rtl/>
              </w:rPr>
              <w:t xml:space="preserve"> מינימום 75 משתתפים ומקסימום 150 משתתפים. עם זאת, מובהר כי המשרד יהא רשאי להגדיל את מספר המשתתפים עד לכמות של 300 משתתפים סה"כ. כמו כן, מתחייב המשרד למספר מינימאלי של 75 משתתפים בקייטנה.</w:t>
            </w:r>
          </w:p>
          <w:p w14:paraId="3E385C81" w14:textId="720C5D64" w:rsidR="00092CA4" w:rsidRPr="00092CA4" w:rsidRDefault="00092CA4" w:rsidP="00092CA4">
            <w:pPr>
              <w:pStyle w:val="1-"/>
              <w:numPr>
                <w:ilvl w:val="0"/>
                <w:numId w:val="0"/>
              </w:numPr>
              <w:spacing w:line="360" w:lineRule="auto"/>
              <w:jc w:val="left"/>
              <w:rPr>
                <w:rFonts w:eastAsiaTheme="minorHAnsi"/>
                <w:b w:val="0"/>
                <w:bCs w:val="0"/>
                <w:caps w:val="0"/>
                <w:spacing w:val="0"/>
                <w:sz w:val="24"/>
                <w:szCs w:val="24"/>
                <w:rtl/>
              </w:rPr>
            </w:pPr>
            <w:bookmarkStart w:id="6" w:name="_Toc53331325"/>
            <w:bookmarkStart w:id="7" w:name="hidden_numZohim_2"/>
            <w:bookmarkEnd w:id="5"/>
            <w:r w:rsidRPr="00092CA4">
              <w:rPr>
                <w:rFonts w:eastAsiaTheme="minorHAnsi"/>
                <w:b w:val="0"/>
                <w:bCs w:val="0"/>
                <w:caps w:val="0"/>
                <w:spacing w:val="0"/>
                <w:sz w:val="24"/>
                <w:szCs w:val="24"/>
                <w:rtl/>
              </w:rPr>
              <w:t xml:space="preserve">הזוכה שיוכרז במכרז יחתום על הסכם התקשרות עם המזמין לתקופה של </w:t>
            </w:r>
            <w:bookmarkStart w:id="8" w:name="BaseConnectionPeriod_1"/>
            <w:r w:rsidRPr="00092CA4">
              <w:rPr>
                <w:rFonts w:eastAsiaTheme="minorHAnsi"/>
                <w:b w:val="0"/>
                <w:bCs w:val="0"/>
                <w:caps w:val="0"/>
                <w:spacing w:val="0"/>
                <w:sz w:val="24"/>
                <w:szCs w:val="24"/>
                <w:rtl/>
              </w:rPr>
              <w:t>3</w:t>
            </w:r>
            <w:bookmarkEnd w:id="8"/>
            <w:r w:rsidRPr="00092CA4">
              <w:rPr>
                <w:rFonts w:eastAsiaTheme="minorHAnsi"/>
                <w:b w:val="0"/>
                <w:bCs w:val="0"/>
                <w:caps w:val="0"/>
                <w:spacing w:val="0"/>
                <w:sz w:val="24"/>
                <w:szCs w:val="24"/>
                <w:rtl/>
              </w:rPr>
              <w:t xml:space="preserve"> חודשים</w:t>
            </w:r>
            <w:bookmarkEnd w:id="6"/>
            <w:r>
              <w:rPr>
                <w:rFonts w:eastAsiaTheme="minorHAnsi" w:hint="cs"/>
                <w:b w:val="0"/>
                <w:bCs w:val="0"/>
                <w:caps w:val="0"/>
                <w:spacing w:val="0"/>
                <w:sz w:val="24"/>
                <w:szCs w:val="24"/>
                <w:rtl/>
              </w:rPr>
              <w:t>.</w:t>
            </w:r>
          </w:p>
          <w:p w14:paraId="13418487" w14:textId="77777777" w:rsidR="00092CA4" w:rsidRPr="00092CA4" w:rsidRDefault="00092CA4" w:rsidP="00092CA4">
            <w:pPr>
              <w:pStyle w:val="1-"/>
              <w:numPr>
                <w:ilvl w:val="0"/>
                <w:numId w:val="0"/>
              </w:numPr>
              <w:spacing w:line="360" w:lineRule="auto"/>
              <w:jc w:val="left"/>
              <w:rPr>
                <w:rFonts w:eastAsiaTheme="minorHAnsi"/>
                <w:b w:val="0"/>
                <w:bCs w:val="0"/>
                <w:caps w:val="0"/>
                <w:spacing w:val="0"/>
                <w:sz w:val="24"/>
                <w:szCs w:val="24"/>
                <w:rtl/>
              </w:rPr>
            </w:pPr>
            <w:bookmarkStart w:id="9" w:name="show_ConnectionScopeAndIncludeInDoc"/>
            <w:bookmarkEnd w:id="7"/>
            <w:r w:rsidRPr="00092CA4">
              <w:rPr>
                <w:rFonts w:eastAsiaTheme="minorHAnsi"/>
                <w:b w:val="0"/>
                <w:bCs w:val="0"/>
                <w:caps w:val="0"/>
                <w:spacing w:val="0"/>
                <w:sz w:val="24"/>
                <w:szCs w:val="24"/>
                <w:rtl/>
              </w:rPr>
              <w:t xml:space="preserve">היקף ההתקשרות לא יעלה על </w:t>
            </w:r>
            <w:bookmarkStart w:id="10" w:name="BaseConnectionScope_1"/>
            <w:r w:rsidRPr="00092CA4">
              <w:rPr>
                <w:rFonts w:eastAsiaTheme="minorHAnsi"/>
                <w:b w:val="0"/>
                <w:bCs w:val="0"/>
                <w:caps w:val="0"/>
                <w:spacing w:val="0"/>
                <w:sz w:val="24"/>
                <w:szCs w:val="24"/>
                <w:rtl/>
              </w:rPr>
              <w:t>400,000</w:t>
            </w:r>
            <w:bookmarkEnd w:id="10"/>
            <w:r w:rsidRPr="00092CA4">
              <w:rPr>
                <w:rFonts w:eastAsiaTheme="minorHAnsi"/>
                <w:b w:val="0"/>
                <w:bCs w:val="0"/>
                <w:caps w:val="0"/>
                <w:spacing w:val="0"/>
                <w:sz w:val="24"/>
                <w:szCs w:val="24"/>
                <w:rtl/>
              </w:rPr>
              <w:t xml:space="preserve"> ₪ כולל מע"מ. המזמין אינו מתחייב להיקף זה או להיקף כלשהו, ומימוש ההתקשרות יהיה על פי שיקול דעתו הבלעדי.</w:t>
            </w:r>
            <w:bookmarkEnd w:id="9"/>
          </w:p>
          <w:p w14:paraId="3CFAA4DA" w14:textId="13E40F64" w:rsidR="00D22974" w:rsidRPr="00B4030A" w:rsidRDefault="00D22974" w:rsidP="00B4030A">
            <w:pPr>
              <w:pStyle w:val="1110"/>
              <w:keepNext/>
              <w:keepLines/>
              <w:numPr>
                <w:ilvl w:val="0"/>
                <w:numId w:val="0"/>
              </w:numPr>
              <w:spacing w:before="120" w:after="120"/>
              <w:ind w:left="1638" w:hanging="504"/>
              <w:rPr>
                <w:rtl/>
              </w:rPr>
            </w:pPr>
          </w:p>
        </w:tc>
      </w:tr>
    </w:tbl>
    <w:p w14:paraId="1F8FEAAB" w14:textId="2EA86013" w:rsidR="00D8182B" w:rsidRDefault="00D8182B" w:rsidP="00176AB9">
      <w:pPr>
        <w:rPr>
          <w:b/>
          <w:sz w:val="22"/>
          <w:szCs w:val="22"/>
          <w:rtl/>
        </w:rPr>
      </w:pPr>
    </w:p>
    <w:tbl>
      <w:tblPr>
        <w:bidiVisual/>
        <w:tblW w:w="9489" w:type="dxa"/>
        <w:tblInd w:w="-15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Caption w:val="מועדי המכרז"/>
        <w:tblDescription w:val="טבלה המציגה את כל המועדים הקשורים למכרז"/>
      </w:tblPr>
      <w:tblGrid>
        <w:gridCol w:w="5367"/>
        <w:gridCol w:w="4122"/>
      </w:tblGrid>
      <w:tr w:rsidR="00092CA4" w14:paraId="1C41D54B" w14:textId="77777777" w:rsidTr="00092CA4">
        <w:trPr>
          <w:tblHeader/>
        </w:trPr>
        <w:tc>
          <w:tcPr>
            <w:tcW w:w="5367" w:type="dxa"/>
            <w:shd w:val="clear" w:color="auto" w:fill="E6E6E6"/>
            <w:vAlign w:val="center"/>
          </w:tcPr>
          <w:p w14:paraId="50BA9F15" w14:textId="77777777" w:rsidR="00092CA4" w:rsidRPr="00B63569" w:rsidRDefault="00092CA4" w:rsidP="0028181C">
            <w:pPr>
              <w:pStyle w:val="aff3"/>
              <w:spacing w:line="360" w:lineRule="auto"/>
              <w:ind w:right="-1440"/>
              <w:rPr>
                <w:rFonts w:cs="David"/>
                <w:rtl/>
              </w:rPr>
            </w:pPr>
            <w:r w:rsidRPr="00B63569">
              <w:rPr>
                <w:rFonts w:cs="David"/>
                <w:rtl/>
              </w:rPr>
              <w:t>נושא</w:t>
            </w:r>
          </w:p>
        </w:tc>
        <w:tc>
          <w:tcPr>
            <w:tcW w:w="4122" w:type="dxa"/>
            <w:shd w:val="clear" w:color="auto" w:fill="E6E6E6"/>
            <w:vAlign w:val="center"/>
          </w:tcPr>
          <w:p w14:paraId="2275CCE3" w14:textId="77777777" w:rsidR="00092CA4" w:rsidRPr="00B63569" w:rsidRDefault="00092CA4" w:rsidP="0028181C">
            <w:pPr>
              <w:pStyle w:val="aff3"/>
              <w:spacing w:line="360" w:lineRule="auto"/>
              <w:ind w:right="52"/>
              <w:rPr>
                <w:rFonts w:cs="David"/>
                <w:rtl/>
              </w:rPr>
            </w:pPr>
            <w:r w:rsidRPr="00B63569">
              <w:rPr>
                <w:rFonts w:cs="David"/>
                <w:rtl/>
              </w:rPr>
              <w:t>תאריך</w:t>
            </w:r>
          </w:p>
        </w:tc>
      </w:tr>
      <w:tr w:rsidR="00092CA4" w14:paraId="080B4AF6" w14:textId="77777777" w:rsidTr="00092CA4">
        <w:tc>
          <w:tcPr>
            <w:tcW w:w="5367" w:type="dxa"/>
            <w:vAlign w:val="center"/>
          </w:tcPr>
          <w:p w14:paraId="24A053E6" w14:textId="77777777" w:rsidR="00092CA4" w:rsidRPr="00B63569" w:rsidRDefault="00092CA4" w:rsidP="0028181C">
            <w:pPr>
              <w:pStyle w:val="aff3"/>
              <w:spacing w:line="360" w:lineRule="auto"/>
              <w:ind w:right="160"/>
              <w:jc w:val="center"/>
              <w:rPr>
                <w:rFonts w:cs="David"/>
                <w:rtl/>
              </w:rPr>
            </w:pPr>
            <w:r w:rsidRPr="00B63569">
              <w:rPr>
                <w:rFonts w:cs="David"/>
                <w:rtl/>
              </w:rPr>
              <w:t>מועד אחרון להגשת שאלות הבהרה</w:t>
            </w:r>
          </w:p>
        </w:tc>
        <w:tc>
          <w:tcPr>
            <w:tcW w:w="4122" w:type="dxa"/>
            <w:vAlign w:val="center"/>
          </w:tcPr>
          <w:p w14:paraId="35BF5421" w14:textId="77777777" w:rsidR="00092CA4" w:rsidRPr="001F1620" w:rsidRDefault="00092CA4" w:rsidP="0028181C">
            <w:pPr>
              <w:pStyle w:val="aff3"/>
              <w:spacing w:line="360" w:lineRule="auto"/>
              <w:ind w:right="52"/>
              <w:jc w:val="center"/>
              <w:rPr>
                <w:rFonts w:cs="David"/>
                <w:rtl/>
              </w:rPr>
            </w:pPr>
            <w:r>
              <w:rPr>
                <w:rFonts w:cs="David" w:hint="cs"/>
                <w:rtl/>
              </w:rPr>
              <w:t xml:space="preserve">ב </w:t>
            </w:r>
            <w:r>
              <w:rPr>
                <w:rFonts w:cs="David"/>
              </w:rPr>
              <w:t>12.06.2025</w:t>
            </w:r>
            <w:r>
              <w:rPr>
                <w:rFonts w:cs="David" w:hint="cs"/>
                <w:rtl/>
              </w:rPr>
              <w:t xml:space="preserve"> </w:t>
            </w:r>
            <w:r w:rsidRPr="00CE676C">
              <w:rPr>
                <w:rFonts w:cs="David"/>
                <w:rtl/>
              </w:rPr>
              <w:t xml:space="preserve"> בשעה</w:t>
            </w:r>
            <w:r>
              <w:rPr>
                <w:rFonts w:cs="David" w:hint="cs"/>
                <w:rtl/>
              </w:rPr>
              <w:t xml:space="preserve"> </w:t>
            </w:r>
            <w:r w:rsidRPr="00CE676C">
              <w:rPr>
                <w:rFonts w:cs="David"/>
              </w:rPr>
              <w:t>12:00</w:t>
            </w:r>
          </w:p>
        </w:tc>
      </w:tr>
      <w:tr w:rsidR="00092CA4" w14:paraId="3A1F0D90" w14:textId="77777777" w:rsidTr="00092CA4">
        <w:tc>
          <w:tcPr>
            <w:tcW w:w="5367" w:type="dxa"/>
            <w:vAlign w:val="center"/>
          </w:tcPr>
          <w:p w14:paraId="34477218" w14:textId="77777777" w:rsidR="00092CA4" w:rsidRDefault="00092CA4" w:rsidP="0028181C">
            <w:pPr>
              <w:pStyle w:val="aff3"/>
              <w:spacing w:line="360" w:lineRule="auto"/>
              <w:ind w:right="108"/>
              <w:jc w:val="center"/>
              <w:rPr>
                <w:rFonts w:cs="David"/>
                <w:rtl/>
              </w:rPr>
            </w:pPr>
            <w:r>
              <w:rPr>
                <w:rFonts w:cs="David" w:hint="cs"/>
                <w:rtl/>
              </w:rPr>
              <w:t xml:space="preserve">מענה לשאלות הבהרה </w:t>
            </w:r>
          </w:p>
        </w:tc>
        <w:tc>
          <w:tcPr>
            <w:tcW w:w="4122" w:type="dxa"/>
            <w:vAlign w:val="center"/>
          </w:tcPr>
          <w:p w14:paraId="33F0DB6F" w14:textId="77777777" w:rsidR="00092CA4" w:rsidRDefault="00092CA4" w:rsidP="0028181C">
            <w:pPr>
              <w:pStyle w:val="aff3"/>
              <w:spacing w:line="360" w:lineRule="auto"/>
              <w:ind w:right="52"/>
              <w:jc w:val="center"/>
              <w:rPr>
                <w:rFonts w:cs="David"/>
                <w:rtl/>
              </w:rPr>
            </w:pPr>
            <w:r>
              <w:rPr>
                <w:rFonts w:cs="David" w:hint="cs"/>
                <w:rtl/>
              </w:rPr>
              <w:t>15.06.2025</w:t>
            </w:r>
          </w:p>
        </w:tc>
      </w:tr>
      <w:tr w:rsidR="00092CA4" w14:paraId="4EA949E9" w14:textId="77777777" w:rsidTr="00092CA4">
        <w:tc>
          <w:tcPr>
            <w:tcW w:w="5367" w:type="dxa"/>
            <w:vAlign w:val="center"/>
          </w:tcPr>
          <w:p w14:paraId="545817CA" w14:textId="77777777" w:rsidR="00092CA4" w:rsidRPr="00B63569" w:rsidRDefault="00092CA4" w:rsidP="0028181C">
            <w:pPr>
              <w:pStyle w:val="aff3"/>
              <w:spacing w:line="360" w:lineRule="auto"/>
              <w:ind w:right="108"/>
              <w:jc w:val="center"/>
              <w:rPr>
                <w:rFonts w:cs="David"/>
                <w:rtl/>
              </w:rPr>
            </w:pPr>
            <w:bookmarkStart w:id="11" w:name="show_SugTevatMichrazimDigital_2" w:colFirst="0" w:colLast="1"/>
            <w:r>
              <w:rPr>
                <w:rFonts w:cs="David" w:hint="cs"/>
                <w:rtl/>
              </w:rPr>
              <w:t>מועד תחילת הגשת הצעות</w:t>
            </w:r>
          </w:p>
        </w:tc>
        <w:tc>
          <w:tcPr>
            <w:tcW w:w="4122" w:type="dxa"/>
            <w:vAlign w:val="center"/>
          </w:tcPr>
          <w:p w14:paraId="52958F5A" w14:textId="77777777" w:rsidR="00092CA4" w:rsidRDefault="00092CA4" w:rsidP="0028181C">
            <w:pPr>
              <w:pStyle w:val="aff3"/>
              <w:spacing w:line="360" w:lineRule="auto"/>
              <w:ind w:right="52"/>
              <w:jc w:val="center"/>
              <w:rPr>
                <w:rFonts w:cs="David"/>
                <w:rtl/>
              </w:rPr>
            </w:pPr>
            <w:r>
              <w:rPr>
                <w:rFonts w:cs="David" w:hint="cs"/>
                <w:rtl/>
              </w:rPr>
              <w:t>ב 16.06.2025</w:t>
            </w:r>
            <w:r w:rsidRPr="00CE676C">
              <w:rPr>
                <w:rFonts w:cs="David" w:hint="cs"/>
                <w:rtl/>
              </w:rPr>
              <w:t xml:space="preserve"> </w:t>
            </w:r>
            <w:r w:rsidRPr="00CE676C">
              <w:rPr>
                <w:rFonts w:cs="David"/>
                <w:rtl/>
              </w:rPr>
              <w:t>בשעה</w:t>
            </w:r>
            <w:r>
              <w:rPr>
                <w:rFonts w:cs="David" w:hint="cs"/>
                <w:rtl/>
              </w:rPr>
              <w:t xml:space="preserve"> </w:t>
            </w:r>
            <w:r w:rsidRPr="00CE676C">
              <w:rPr>
                <w:rFonts w:cs="David" w:hint="cs"/>
                <w:rtl/>
              </w:rPr>
              <w:t>12:00</w:t>
            </w:r>
          </w:p>
        </w:tc>
      </w:tr>
      <w:bookmarkEnd w:id="11"/>
      <w:tr w:rsidR="00092CA4" w14:paraId="3957444A" w14:textId="77777777" w:rsidTr="00092CA4">
        <w:tc>
          <w:tcPr>
            <w:tcW w:w="5367" w:type="dxa"/>
            <w:vAlign w:val="center"/>
          </w:tcPr>
          <w:p w14:paraId="4F853DCB" w14:textId="77777777" w:rsidR="00092CA4" w:rsidRPr="00B63569" w:rsidRDefault="00092CA4" w:rsidP="0028181C">
            <w:pPr>
              <w:pStyle w:val="aff3"/>
              <w:spacing w:line="360" w:lineRule="auto"/>
              <w:ind w:right="108"/>
              <w:jc w:val="center"/>
              <w:rPr>
                <w:rFonts w:cs="David"/>
                <w:rtl/>
              </w:rPr>
            </w:pPr>
            <w:r w:rsidRPr="00B63569">
              <w:rPr>
                <w:rFonts w:cs="David"/>
                <w:rtl/>
              </w:rPr>
              <w:t xml:space="preserve">מועד אחרון להגשת הצעות </w:t>
            </w:r>
          </w:p>
        </w:tc>
        <w:tc>
          <w:tcPr>
            <w:tcW w:w="4122" w:type="dxa"/>
            <w:vAlign w:val="center"/>
          </w:tcPr>
          <w:p w14:paraId="45A07FE5" w14:textId="77777777" w:rsidR="00092CA4" w:rsidRPr="001F1620" w:rsidRDefault="00092CA4" w:rsidP="0028181C">
            <w:pPr>
              <w:pStyle w:val="aff3"/>
              <w:spacing w:line="360" w:lineRule="auto"/>
              <w:ind w:right="52"/>
              <w:jc w:val="center"/>
              <w:rPr>
                <w:rFonts w:cs="David"/>
                <w:rtl/>
              </w:rPr>
            </w:pPr>
            <w:r>
              <w:rPr>
                <w:rFonts w:cs="David" w:hint="cs"/>
                <w:rtl/>
              </w:rPr>
              <w:t xml:space="preserve">ב ‏19.06.2025 </w:t>
            </w:r>
            <w:r w:rsidRPr="00CE676C">
              <w:rPr>
                <w:rFonts w:cs="David"/>
                <w:rtl/>
              </w:rPr>
              <w:t xml:space="preserve"> בשעה </w:t>
            </w:r>
            <w:r w:rsidRPr="00CE676C">
              <w:rPr>
                <w:rFonts w:cs="David" w:hint="cs"/>
                <w:rtl/>
              </w:rPr>
              <w:t>14:00</w:t>
            </w:r>
          </w:p>
        </w:tc>
      </w:tr>
      <w:tr w:rsidR="00092CA4" w14:paraId="3852DD43" w14:textId="77777777" w:rsidTr="00092CA4">
        <w:tc>
          <w:tcPr>
            <w:tcW w:w="5367" w:type="dxa"/>
            <w:vAlign w:val="center"/>
          </w:tcPr>
          <w:p w14:paraId="63E3AB63" w14:textId="77777777" w:rsidR="00092CA4" w:rsidRPr="00B63569" w:rsidRDefault="00092CA4" w:rsidP="0028181C">
            <w:pPr>
              <w:pStyle w:val="aff3"/>
              <w:spacing w:line="360" w:lineRule="auto"/>
              <w:ind w:right="108"/>
              <w:jc w:val="center"/>
              <w:rPr>
                <w:rFonts w:cs="David"/>
                <w:rtl/>
              </w:rPr>
            </w:pPr>
            <w:bookmarkStart w:id="12" w:name="show_ifisRaayon_2" w:colFirst="0" w:colLast="1"/>
            <w:r>
              <w:rPr>
                <w:rFonts w:cs="David" w:hint="cs"/>
                <w:rtl/>
              </w:rPr>
              <w:t xml:space="preserve">סיור וראיון </w:t>
            </w:r>
          </w:p>
        </w:tc>
        <w:tc>
          <w:tcPr>
            <w:tcW w:w="4122" w:type="dxa"/>
            <w:vAlign w:val="center"/>
          </w:tcPr>
          <w:p w14:paraId="3032F35F" w14:textId="77777777" w:rsidR="00092CA4" w:rsidRPr="0020682C" w:rsidRDefault="00092CA4" w:rsidP="0028181C">
            <w:pPr>
              <w:pStyle w:val="aff3"/>
              <w:spacing w:line="360" w:lineRule="auto"/>
              <w:ind w:right="108"/>
              <w:jc w:val="center"/>
              <w:rPr>
                <w:rFonts w:cs="David"/>
                <w:rtl/>
              </w:rPr>
            </w:pPr>
            <w:r>
              <w:rPr>
                <w:rFonts w:cs="David" w:hint="cs"/>
                <w:rtl/>
              </w:rPr>
              <w:t>ה</w:t>
            </w:r>
            <w:r w:rsidRPr="0020682C">
              <w:rPr>
                <w:rFonts w:cs="David" w:hint="cs"/>
                <w:rtl/>
              </w:rPr>
              <w:t xml:space="preserve">סיור </w:t>
            </w:r>
            <w:r>
              <w:rPr>
                <w:rFonts w:cs="David" w:hint="cs"/>
                <w:rtl/>
              </w:rPr>
              <w:t>י</w:t>
            </w:r>
            <w:r w:rsidRPr="0020682C">
              <w:rPr>
                <w:rFonts w:cs="David" w:hint="cs"/>
                <w:rtl/>
              </w:rPr>
              <w:t xml:space="preserve">תקיים ביום 26.06.2025, שעה תימסר בהמשך למציעים </w:t>
            </w:r>
            <w:proofErr w:type="spellStart"/>
            <w:r w:rsidRPr="0020682C">
              <w:rPr>
                <w:rFonts w:cs="David" w:hint="cs"/>
                <w:rtl/>
              </w:rPr>
              <w:t>רלוונטים</w:t>
            </w:r>
            <w:proofErr w:type="spellEnd"/>
            <w:r w:rsidRPr="0020682C">
              <w:rPr>
                <w:rFonts w:cs="David" w:hint="cs"/>
                <w:rtl/>
              </w:rPr>
              <w:t>.</w:t>
            </w:r>
          </w:p>
          <w:p w14:paraId="2DAF4766" w14:textId="77777777" w:rsidR="00092CA4" w:rsidRPr="00CE676C" w:rsidRDefault="00092CA4" w:rsidP="0028181C">
            <w:pPr>
              <w:pStyle w:val="aff3"/>
              <w:spacing w:line="360" w:lineRule="auto"/>
              <w:ind w:right="52"/>
              <w:jc w:val="center"/>
              <w:rPr>
                <w:rFonts w:cs="David"/>
                <w:rtl/>
              </w:rPr>
            </w:pPr>
            <w:r w:rsidRPr="0020682C">
              <w:rPr>
                <w:rFonts w:cs="David" w:hint="cs"/>
                <w:rtl/>
              </w:rPr>
              <w:t>נא היערכותכם למועד זה, לא יהיו שינויים</w:t>
            </w:r>
            <w:r w:rsidRPr="007E0594">
              <w:rPr>
                <w:rFonts w:cs="David"/>
                <w:rtl/>
              </w:rPr>
              <w:t>.</w:t>
            </w:r>
          </w:p>
        </w:tc>
      </w:tr>
      <w:bookmarkEnd w:id="12"/>
    </w:tbl>
    <w:p w14:paraId="0C7A907F" w14:textId="77777777" w:rsidR="00B4030A" w:rsidRPr="00092CA4" w:rsidRDefault="00B4030A" w:rsidP="003A3519">
      <w:pPr>
        <w:rPr>
          <w:b/>
          <w:sz w:val="22"/>
          <w:szCs w:val="22"/>
          <w:rtl/>
        </w:rPr>
      </w:pPr>
    </w:p>
    <w:sectPr w:rsidR="00B4030A" w:rsidRPr="00092CA4" w:rsidSect="00DE4C1B">
      <w:headerReference w:type="default" r:id="rId11"/>
      <w:type w:val="nextColumn"/>
      <w:pgSz w:w="11909" w:h="16834" w:code="9"/>
      <w:pgMar w:top="1440" w:right="1440" w:bottom="1560" w:left="1440" w:header="397"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A6BC1E" w14:textId="77777777" w:rsidR="00FC3C5B" w:rsidRDefault="00FC3C5B">
      <w:r>
        <w:separator/>
      </w:r>
    </w:p>
  </w:endnote>
  <w:endnote w:type="continuationSeparator" w:id="0">
    <w:p w14:paraId="46D49402" w14:textId="77777777" w:rsidR="00FC3C5B" w:rsidRDefault="00FC3C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Narkisim">
    <w:panose1 w:val="020E0502050101010101"/>
    <w:charset w:val="00"/>
    <w:family w:val="swiss"/>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B48EEC" w14:textId="77777777" w:rsidR="00FC3C5B" w:rsidRDefault="00FC3C5B">
      <w:r>
        <w:separator/>
      </w:r>
    </w:p>
  </w:footnote>
  <w:footnote w:type="continuationSeparator" w:id="0">
    <w:p w14:paraId="663FE20D" w14:textId="77777777" w:rsidR="00FC3C5B" w:rsidRDefault="00FC3C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23416" w14:textId="47FBB9D9" w:rsidR="00E678BB" w:rsidRPr="001A2EE9" w:rsidRDefault="001A2EE9" w:rsidP="001A2EE9">
    <w:pPr>
      <w:jc w:val="center"/>
      <w:rPr>
        <w:rFonts w:ascii="David" w:hAnsi="David" w:cs="David"/>
        <w:b/>
        <w:bCs/>
        <w:sz w:val="28"/>
        <w:szCs w:val="28"/>
        <w:u w:val="single"/>
      </w:rPr>
    </w:pPr>
    <w:r w:rsidRPr="001A2EE9">
      <w:rPr>
        <w:rFonts w:ascii="David" w:hAnsi="David" w:cs="David"/>
        <w:b/>
        <w:bCs/>
        <w:sz w:val="28"/>
        <w:szCs w:val="28"/>
        <w:u w:val="single"/>
        <w:rtl/>
      </w:rPr>
      <w:t>מודעה לעיתון מכרז ממוכן מהיר</w:t>
    </w:r>
    <w:r>
      <w:rPr>
        <w:rFonts w:ascii="David" w:hAnsi="David" w:cs="David" w:hint="cs"/>
        <w:b/>
        <w:bCs/>
        <w:sz w:val="28"/>
        <w:szCs w:val="28"/>
        <w:u w:val="single"/>
        <w:rtl/>
      </w:rPr>
      <w:t xml:space="preserve"> </w:t>
    </w:r>
    <w:r>
      <w:rPr>
        <w:rFonts w:ascii="David" w:hAnsi="David" w:cs="David"/>
        <w:b/>
        <w:bCs/>
        <w:sz w:val="28"/>
        <w:szCs w:val="28"/>
        <w:u w:val="single"/>
        <w:rtl/>
      </w:rPr>
      <w:t>–</w:t>
    </w:r>
    <w:r>
      <w:rPr>
        <w:rFonts w:ascii="David" w:hAnsi="David" w:cs="David" w:hint="cs"/>
        <w:b/>
        <w:bCs/>
        <w:sz w:val="28"/>
        <w:szCs w:val="28"/>
        <w:u w:val="single"/>
        <w:rtl/>
      </w:rPr>
      <w:t xml:space="preserve"> משרד המשפטים</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62054E"/>
    <w:multiLevelType w:val="multilevel"/>
    <w:tmpl w:val="BF8CCFA6"/>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rFonts w:hint="default"/>
      </w:rPr>
    </w:lvl>
    <w:lvl w:ilvl="4">
      <w:start w:val="1"/>
      <w:numFmt w:val="decimal"/>
      <w:pStyle w:val="5"/>
      <w:lvlText w:val="%1.%2.%3.%4.%5."/>
      <w:lvlJc w:val="left"/>
      <w:pPr>
        <w:ind w:left="2232" w:hanging="792"/>
      </w:pPr>
      <w:rPr>
        <w:rFonts w:hint="default"/>
      </w:rPr>
    </w:lvl>
    <w:lvl w:ilvl="5">
      <w:start w:val="1"/>
      <w:numFmt w:val="decimal"/>
      <w:pStyle w:val="6"/>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CC67FF9"/>
    <w:multiLevelType w:val="multilevel"/>
    <w:tmpl w:val="7EC854E4"/>
    <w:lvl w:ilvl="0">
      <w:start w:val="1"/>
      <w:numFmt w:val="decimal"/>
      <w:lvlText w:val="%1."/>
      <w:lvlJc w:val="left"/>
      <w:pPr>
        <w:ind w:left="360" w:hanging="360"/>
      </w:pPr>
      <w:rPr>
        <w:rFonts w:ascii="David" w:eastAsia="Times New Roman" w:hAnsi="David" w:cs="David" w:hint="default"/>
        <w:b/>
        <w:bCs/>
        <w:sz w:val="24"/>
        <w:szCs w:val="24"/>
        <w:lang w:val="en-US"/>
      </w:rPr>
    </w:lvl>
    <w:lvl w:ilvl="1">
      <w:start w:val="1"/>
      <w:numFmt w:val="decimal"/>
      <w:lvlText w:val="%1.%2."/>
      <w:lvlJc w:val="left"/>
      <w:pPr>
        <w:ind w:left="792" w:hanging="432"/>
      </w:pPr>
      <w:rPr>
        <w:rFonts w:hint="default"/>
        <w:b w:val="0"/>
        <w:bCs w:val="0"/>
        <w:sz w:val="24"/>
        <w:szCs w:val="24"/>
        <w:lang w:bidi="he-IL"/>
      </w:rPr>
    </w:lvl>
    <w:lvl w:ilvl="2">
      <w:start w:val="1"/>
      <w:numFmt w:val="decimal"/>
      <w:lvlText w:val="%3."/>
      <w:lvlJc w:val="left"/>
      <w:pPr>
        <w:ind w:left="1355" w:hanging="504"/>
      </w:pPr>
      <w:rPr>
        <w:rFonts w:ascii="David" w:eastAsiaTheme="minorHAnsi" w:hAnsi="David" w:cs="David"/>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ind w:left="2041" w:hanging="765"/>
      </w:pPr>
      <w:rPr>
        <w:rFonts w:ascii="Symbol" w:hAnsi="Symbol"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74A0302"/>
    <w:multiLevelType w:val="multilevel"/>
    <w:tmpl w:val="34700760"/>
    <w:lvl w:ilvl="0">
      <w:start w:val="1"/>
      <w:numFmt w:val="decimal"/>
      <w:lvlText w:val="%1."/>
      <w:lvlJc w:val="left"/>
      <w:pPr>
        <w:ind w:left="360" w:hanging="360"/>
      </w:pPr>
      <w:rPr>
        <w:rFonts w:ascii="David" w:eastAsia="Times New Roman" w:hAnsi="David" w:cs="David" w:hint="default"/>
        <w:b/>
        <w:bCs/>
        <w:sz w:val="24"/>
        <w:szCs w:val="24"/>
        <w:lang w:val="en-US"/>
      </w:rPr>
    </w:lvl>
    <w:lvl w:ilvl="1">
      <w:start w:val="1"/>
      <w:numFmt w:val="decimal"/>
      <w:lvlText w:val="%1.%2."/>
      <w:lvlJc w:val="left"/>
      <w:pPr>
        <w:ind w:left="792" w:hanging="432"/>
      </w:pPr>
      <w:rPr>
        <w:rFonts w:hint="default"/>
        <w:b w:val="0"/>
        <w:bCs w:val="0"/>
        <w:sz w:val="24"/>
        <w:szCs w:val="24"/>
        <w:lang w:bidi="he-IL"/>
      </w:rPr>
    </w:lvl>
    <w:lvl w:ilvl="2">
      <w:start w:val="1"/>
      <w:numFmt w:val="decimal"/>
      <w:lvlText w:val="%3."/>
      <w:lvlJc w:val="left"/>
      <w:pPr>
        <w:ind w:left="1355" w:hanging="504"/>
      </w:pPr>
      <w:rPr>
        <w:rFonts w:ascii="David" w:eastAsiaTheme="minorHAnsi" w:hAnsi="David" w:cs="David"/>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ind w:left="2041" w:hanging="765"/>
      </w:pPr>
      <w:rPr>
        <w:rFonts w:ascii="Symbol" w:hAnsi="Symbol"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ED85B22"/>
    <w:multiLevelType w:val="multilevel"/>
    <w:tmpl w:val="70A85A96"/>
    <w:lvl w:ilvl="0">
      <w:start w:val="1"/>
      <w:numFmt w:val="decimal"/>
      <w:pStyle w:val="1-"/>
      <w:lvlText w:val="%1."/>
      <w:lvlJc w:val="left"/>
      <w:pPr>
        <w:ind w:left="360" w:hanging="360"/>
      </w:pPr>
      <w:rPr>
        <w:rFonts w:ascii="David" w:eastAsia="Times New Roman" w:hAnsi="David" w:cs="David" w:hint="default"/>
        <w:b/>
        <w:bCs/>
        <w:sz w:val="24"/>
        <w:szCs w:val="24"/>
        <w:lang w:val="en-US"/>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3."/>
      <w:lvlJc w:val="left"/>
      <w:pPr>
        <w:ind w:left="1355" w:hanging="504"/>
      </w:pPr>
      <w:rPr>
        <w:rFonts w:ascii="David" w:eastAsiaTheme="minorHAnsi" w:hAnsi="David" w:cs="David"/>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D8B4FE8"/>
    <w:multiLevelType w:val="multilevel"/>
    <w:tmpl w:val="6F4636C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83259DC"/>
    <w:multiLevelType w:val="multilevel"/>
    <w:tmpl w:val="21705032"/>
    <w:lvl w:ilvl="0">
      <w:start w:val="1"/>
      <w:numFmt w:val="decimal"/>
      <w:pStyle w:val="7"/>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92E3917"/>
    <w:multiLevelType w:val="multilevel"/>
    <w:tmpl w:val="CDEECF4C"/>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6"/>
        </w:tabs>
        <w:ind w:left="1106" w:hanging="567"/>
      </w:pPr>
      <w:rPr>
        <w:rFonts w:hint="default"/>
        <w:b w:val="0"/>
        <w:bCs w:val="0"/>
      </w:rPr>
    </w:lvl>
    <w:lvl w:ilvl="2">
      <w:start w:val="1"/>
      <w:numFmt w:val="bullet"/>
      <w:lvlText w:val=""/>
      <w:lvlJc w:val="left"/>
      <w:pPr>
        <w:tabs>
          <w:tab w:val="num" w:pos="1418"/>
        </w:tabs>
        <w:ind w:left="1418" w:hanging="851"/>
      </w:pPr>
      <w:rPr>
        <w:rFonts w:ascii="Symbol" w:hAnsi="Symbo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497D79E2"/>
    <w:multiLevelType w:val="multilevel"/>
    <w:tmpl w:val="70A85A96"/>
    <w:lvl w:ilvl="0">
      <w:start w:val="1"/>
      <w:numFmt w:val="decimal"/>
      <w:lvlText w:val="%1."/>
      <w:lvlJc w:val="left"/>
      <w:pPr>
        <w:ind w:left="360" w:hanging="360"/>
      </w:pPr>
      <w:rPr>
        <w:rFonts w:ascii="David" w:eastAsia="Times New Roman" w:hAnsi="David" w:cs="David" w:hint="default"/>
        <w:b/>
        <w:bCs/>
        <w:sz w:val="24"/>
        <w:szCs w:val="24"/>
        <w:lang w:val="en-US"/>
      </w:rPr>
    </w:lvl>
    <w:lvl w:ilvl="1">
      <w:start w:val="1"/>
      <w:numFmt w:val="decimal"/>
      <w:lvlText w:val="%1.%2."/>
      <w:lvlJc w:val="left"/>
      <w:pPr>
        <w:ind w:left="792" w:hanging="432"/>
      </w:pPr>
      <w:rPr>
        <w:rFonts w:hint="default"/>
        <w:b w:val="0"/>
        <w:bCs w:val="0"/>
        <w:sz w:val="24"/>
        <w:szCs w:val="24"/>
        <w:lang w:bidi="he-IL"/>
      </w:rPr>
    </w:lvl>
    <w:lvl w:ilvl="2">
      <w:start w:val="1"/>
      <w:numFmt w:val="decimal"/>
      <w:lvlText w:val="%3."/>
      <w:lvlJc w:val="left"/>
      <w:pPr>
        <w:ind w:left="1355" w:hanging="504"/>
      </w:pPr>
      <w:rPr>
        <w:rFonts w:ascii="David" w:eastAsiaTheme="minorHAnsi" w:hAnsi="David" w:cs="David"/>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5AD31B19"/>
    <w:multiLevelType w:val="hybridMultilevel"/>
    <w:tmpl w:val="9D7AFDEC"/>
    <w:lvl w:ilvl="0" w:tplc="D06E9702">
      <w:start w:val="1"/>
      <w:numFmt w:val="bullet"/>
      <w:lvlText w:val=""/>
      <w:lvlJc w:val="left"/>
      <w:pPr>
        <w:ind w:left="720" w:hanging="360"/>
      </w:pPr>
      <w:rPr>
        <w:rFonts w:ascii="Symbol" w:hAnsi="Symbol" w:hint="default"/>
      </w:rPr>
    </w:lvl>
    <w:lvl w:ilvl="1" w:tplc="925AF148" w:tentative="1">
      <w:start w:val="1"/>
      <w:numFmt w:val="bullet"/>
      <w:lvlText w:val="o"/>
      <w:lvlJc w:val="left"/>
      <w:pPr>
        <w:ind w:left="1440" w:hanging="360"/>
      </w:pPr>
      <w:rPr>
        <w:rFonts w:ascii="Courier New" w:hAnsi="Courier New" w:cs="Courier New" w:hint="default"/>
      </w:rPr>
    </w:lvl>
    <w:lvl w:ilvl="2" w:tplc="E8989786" w:tentative="1">
      <w:start w:val="1"/>
      <w:numFmt w:val="bullet"/>
      <w:lvlText w:val=""/>
      <w:lvlJc w:val="left"/>
      <w:pPr>
        <w:ind w:left="2160" w:hanging="360"/>
      </w:pPr>
      <w:rPr>
        <w:rFonts w:ascii="Wingdings" w:hAnsi="Wingdings" w:hint="default"/>
      </w:rPr>
    </w:lvl>
    <w:lvl w:ilvl="3" w:tplc="9AF2E348" w:tentative="1">
      <w:start w:val="1"/>
      <w:numFmt w:val="bullet"/>
      <w:lvlText w:val=""/>
      <w:lvlJc w:val="left"/>
      <w:pPr>
        <w:ind w:left="2880" w:hanging="360"/>
      </w:pPr>
      <w:rPr>
        <w:rFonts w:ascii="Symbol" w:hAnsi="Symbol" w:hint="default"/>
      </w:rPr>
    </w:lvl>
    <w:lvl w:ilvl="4" w:tplc="D1A2C2F6" w:tentative="1">
      <w:start w:val="1"/>
      <w:numFmt w:val="bullet"/>
      <w:lvlText w:val="o"/>
      <w:lvlJc w:val="left"/>
      <w:pPr>
        <w:ind w:left="3600" w:hanging="360"/>
      </w:pPr>
      <w:rPr>
        <w:rFonts w:ascii="Courier New" w:hAnsi="Courier New" w:cs="Courier New" w:hint="default"/>
      </w:rPr>
    </w:lvl>
    <w:lvl w:ilvl="5" w:tplc="DDC80132" w:tentative="1">
      <w:start w:val="1"/>
      <w:numFmt w:val="bullet"/>
      <w:lvlText w:val=""/>
      <w:lvlJc w:val="left"/>
      <w:pPr>
        <w:ind w:left="4320" w:hanging="360"/>
      </w:pPr>
      <w:rPr>
        <w:rFonts w:ascii="Wingdings" w:hAnsi="Wingdings" w:hint="default"/>
      </w:rPr>
    </w:lvl>
    <w:lvl w:ilvl="6" w:tplc="1DDE3350" w:tentative="1">
      <w:start w:val="1"/>
      <w:numFmt w:val="bullet"/>
      <w:lvlText w:val=""/>
      <w:lvlJc w:val="left"/>
      <w:pPr>
        <w:ind w:left="5040" w:hanging="360"/>
      </w:pPr>
      <w:rPr>
        <w:rFonts w:ascii="Symbol" w:hAnsi="Symbol" w:hint="default"/>
      </w:rPr>
    </w:lvl>
    <w:lvl w:ilvl="7" w:tplc="07D6E058" w:tentative="1">
      <w:start w:val="1"/>
      <w:numFmt w:val="bullet"/>
      <w:lvlText w:val="o"/>
      <w:lvlJc w:val="left"/>
      <w:pPr>
        <w:ind w:left="5760" w:hanging="360"/>
      </w:pPr>
      <w:rPr>
        <w:rFonts w:ascii="Courier New" w:hAnsi="Courier New" w:cs="Courier New" w:hint="default"/>
      </w:rPr>
    </w:lvl>
    <w:lvl w:ilvl="8" w:tplc="14CC201C" w:tentative="1">
      <w:start w:val="1"/>
      <w:numFmt w:val="bullet"/>
      <w:lvlText w:val=""/>
      <w:lvlJc w:val="left"/>
      <w:pPr>
        <w:ind w:left="6480" w:hanging="360"/>
      </w:pPr>
      <w:rPr>
        <w:rFonts w:ascii="Wingdings" w:hAnsi="Wingdings" w:hint="default"/>
      </w:rPr>
    </w:lvl>
  </w:abstractNum>
  <w:abstractNum w:abstractNumId="9" w15:restartNumberingAfterBreak="0">
    <w:nsid w:val="63E63232"/>
    <w:multiLevelType w:val="multilevel"/>
    <w:tmpl w:val="380EF82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07"/>
        </w:tabs>
        <w:ind w:left="1407" w:hanging="567"/>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835"/>
        </w:tabs>
        <w:ind w:left="2835" w:hanging="850"/>
      </w:pPr>
      <w:rPr>
        <w:rFonts w:hint="default"/>
        <w:b w:val="0"/>
        <w:bCs w:val="0"/>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pStyle w:val="8"/>
      <w:lvlText w:val="%1.%2.%3.%4.%5.%6.%7.%8"/>
      <w:lvlJc w:val="left"/>
      <w:pPr>
        <w:tabs>
          <w:tab w:val="num" w:pos="2007"/>
        </w:tabs>
        <w:ind w:left="2007" w:hanging="1440"/>
      </w:pPr>
      <w:rPr>
        <w:rFonts w:hint="default"/>
      </w:rPr>
    </w:lvl>
    <w:lvl w:ilvl="8">
      <w:start w:val="1"/>
      <w:numFmt w:val="decimal"/>
      <w:pStyle w:val="9"/>
      <w:lvlText w:val="%1.%2.%3.%4.%5.%6.%7.%8.%9"/>
      <w:lvlJc w:val="left"/>
      <w:pPr>
        <w:tabs>
          <w:tab w:val="num" w:pos="2151"/>
        </w:tabs>
        <w:ind w:left="2151" w:hanging="1584"/>
      </w:pPr>
      <w:rPr>
        <w:rFonts w:hint="default"/>
      </w:rPr>
    </w:lvl>
  </w:abstractNum>
  <w:abstractNum w:abstractNumId="10" w15:restartNumberingAfterBreak="0">
    <w:nsid w:val="67E45F96"/>
    <w:multiLevelType w:val="hybridMultilevel"/>
    <w:tmpl w:val="82103AD0"/>
    <w:lvl w:ilvl="0" w:tplc="4670BEEA">
      <w:start w:val="1"/>
      <w:numFmt w:val="bullet"/>
      <w:lvlText w:val=""/>
      <w:lvlJc w:val="left"/>
      <w:pPr>
        <w:ind w:left="720" w:hanging="360"/>
      </w:pPr>
      <w:rPr>
        <w:rFonts w:ascii="Symbol" w:hAnsi="Symbol" w:hint="default"/>
      </w:rPr>
    </w:lvl>
    <w:lvl w:ilvl="1" w:tplc="99C47526" w:tentative="1">
      <w:start w:val="1"/>
      <w:numFmt w:val="bullet"/>
      <w:lvlText w:val="o"/>
      <w:lvlJc w:val="left"/>
      <w:pPr>
        <w:ind w:left="1440" w:hanging="360"/>
      </w:pPr>
      <w:rPr>
        <w:rFonts w:ascii="Courier New" w:hAnsi="Courier New" w:cs="Courier New" w:hint="default"/>
      </w:rPr>
    </w:lvl>
    <w:lvl w:ilvl="2" w:tplc="A932966C" w:tentative="1">
      <w:start w:val="1"/>
      <w:numFmt w:val="bullet"/>
      <w:lvlText w:val=""/>
      <w:lvlJc w:val="left"/>
      <w:pPr>
        <w:ind w:left="2160" w:hanging="360"/>
      </w:pPr>
      <w:rPr>
        <w:rFonts w:ascii="Wingdings" w:hAnsi="Wingdings" w:hint="default"/>
      </w:rPr>
    </w:lvl>
    <w:lvl w:ilvl="3" w:tplc="19923B52" w:tentative="1">
      <w:start w:val="1"/>
      <w:numFmt w:val="bullet"/>
      <w:lvlText w:val=""/>
      <w:lvlJc w:val="left"/>
      <w:pPr>
        <w:ind w:left="2880" w:hanging="360"/>
      </w:pPr>
      <w:rPr>
        <w:rFonts w:ascii="Symbol" w:hAnsi="Symbol" w:hint="default"/>
      </w:rPr>
    </w:lvl>
    <w:lvl w:ilvl="4" w:tplc="04E648B0" w:tentative="1">
      <w:start w:val="1"/>
      <w:numFmt w:val="bullet"/>
      <w:lvlText w:val="o"/>
      <w:lvlJc w:val="left"/>
      <w:pPr>
        <w:ind w:left="3600" w:hanging="360"/>
      </w:pPr>
      <w:rPr>
        <w:rFonts w:ascii="Courier New" w:hAnsi="Courier New" w:cs="Courier New" w:hint="default"/>
      </w:rPr>
    </w:lvl>
    <w:lvl w:ilvl="5" w:tplc="1C7AB724" w:tentative="1">
      <w:start w:val="1"/>
      <w:numFmt w:val="bullet"/>
      <w:lvlText w:val=""/>
      <w:lvlJc w:val="left"/>
      <w:pPr>
        <w:ind w:left="4320" w:hanging="360"/>
      </w:pPr>
      <w:rPr>
        <w:rFonts w:ascii="Wingdings" w:hAnsi="Wingdings" w:hint="default"/>
      </w:rPr>
    </w:lvl>
    <w:lvl w:ilvl="6" w:tplc="5FD623E0" w:tentative="1">
      <w:start w:val="1"/>
      <w:numFmt w:val="bullet"/>
      <w:lvlText w:val=""/>
      <w:lvlJc w:val="left"/>
      <w:pPr>
        <w:ind w:left="5040" w:hanging="360"/>
      </w:pPr>
      <w:rPr>
        <w:rFonts w:ascii="Symbol" w:hAnsi="Symbol" w:hint="default"/>
      </w:rPr>
    </w:lvl>
    <w:lvl w:ilvl="7" w:tplc="8BFEFE3A" w:tentative="1">
      <w:start w:val="1"/>
      <w:numFmt w:val="bullet"/>
      <w:lvlText w:val="o"/>
      <w:lvlJc w:val="left"/>
      <w:pPr>
        <w:ind w:left="5760" w:hanging="360"/>
      </w:pPr>
      <w:rPr>
        <w:rFonts w:ascii="Courier New" w:hAnsi="Courier New" w:cs="Courier New" w:hint="default"/>
      </w:rPr>
    </w:lvl>
    <w:lvl w:ilvl="8" w:tplc="95A8C2FE" w:tentative="1">
      <w:start w:val="1"/>
      <w:numFmt w:val="bullet"/>
      <w:lvlText w:val=""/>
      <w:lvlJc w:val="left"/>
      <w:pPr>
        <w:ind w:left="6480" w:hanging="360"/>
      </w:pPr>
      <w:rPr>
        <w:rFonts w:ascii="Wingdings" w:hAnsi="Wingdings" w:hint="default"/>
      </w:rPr>
    </w:lvl>
  </w:abstractNum>
  <w:abstractNum w:abstractNumId="11" w15:restartNumberingAfterBreak="0">
    <w:nsid w:val="6C4F5D16"/>
    <w:multiLevelType w:val="hybridMultilevel"/>
    <w:tmpl w:val="C3C64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C5965A7"/>
    <w:multiLevelType w:val="multilevel"/>
    <w:tmpl w:val="B83C77CC"/>
    <w:lvl w:ilvl="0">
      <w:start w:val="1"/>
      <w:numFmt w:val="decimal"/>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6F195275"/>
    <w:multiLevelType w:val="hybridMultilevel"/>
    <w:tmpl w:val="E01C39AE"/>
    <w:lvl w:ilvl="0" w:tplc="C400E8BE">
      <w:start w:val="1"/>
      <w:numFmt w:val="bullet"/>
      <w:lvlText w:val=""/>
      <w:lvlJc w:val="left"/>
      <w:pPr>
        <w:ind w:left="718" w:hanging="360"/>
      </w:pPr>
      <w:rPr>
        <w:rFonts w:ascii="Symbol" w:hAnsi="Symbol" w:hint="default"/>
      </w:rPr>
    </w:lvl>
    <w:lvl w:ilvl="1" w:tplc="7A62600E" w:tentative="1">
      <w:start w:val="1"/>
      <w:numFmt w:val="bullet"/>
      <w:lvlText w:val="o"/>
      <w:lvlJc w:val="left"/>
      <w:pPr>
        <w:ind w:left="1438" w:hanging="360"/>
      </w:pPr>
      <w:rPr>
        <w:rFonts w:ascii="Courier New" w:hAnsi="Courier New" w:cs="Courier New" w:hint="default"/>
      </w:rPr>
    </w:lvl>
    <w:lvl w:ilvl="2" w:tplc="86167488" w:tentative="1">
      <w:start w:val="1"/>
      <w:numFmt w:val="bullet"/>
      <w:lvlText w:val=""/>
      <w:lvlJc w:val="left"/>
      <w:pPr>
        <w:ind w:left="2158" w:hanging="360"/>
      </w:pPr>
      <w:rPr>
        <w:rFonts w:ascii="Wingdings" w:hAnsi="Wingdings" w:hint="default"/>
      </w:rPr>
    </w:lvl>
    <w:lvl w:ilvl="3" w:tplc="2AEC2D1A" w:tentative="1">
      <w:start w:val="1"/>
      <w:numFmt w:val="bullet"/>
      <w:lvlText w:val=""/>
      <w:lvlJc w:val="left"/>
      <w:pPr>
        <w:ind w:left="2878" w:hanging="360"/>
      </w:pPr>
      <w:rPr>
        <w:rFonts w:ascii="Symbol" w:hAnsi="Symbol" w:hint="default"/>
      </w:rPr>
    </w:lvl>
    <w:lvl w:ilvl="4" w:tplc="A300A2D0" w:tentative="1">
      <w:start w:val="1"/>
      <w:numFmt w:val="bullet"/>
      <w:lvlText w:val="o"/>
      <w:lvlJc w:val="left"/>
      <w:pPr>
        <w:ind w:left="3598" w:hanging="360"/>
      </w:pPr>
      <w:rPr>
        <w:rFonts w:ascii="Courier New" w:hAnsi="Courier New" w:cs="Courier New" w:hint="default"/>
      </w:rPr>
    </w:lvl>
    <w:lvl w:ilvl="5" w:tplc="76122CC2" w:tentative="1">
      <w:start w:val="1"/>
      <w:numFmt w:val="bullet"/>
      <w:lvlText w:val=""/>
      <w:lvlJc w:val="left"/>
      <w:pPr>
        <w:ind w:left="4318" w:hanging="360"/>
      </w:pPr>
      <w:rPr>
        <w:rFonts w:ascii="Wingdings" w:hAnsi="Wingdings" w:hint="default"/>
      </w:rPr>
    </w:lvl>
    <w:lvl w:ilvl="6" w:tplc="766A43DC" w:tentative="1">
      <w:start w:val="1"/>
      <w:numFmt w:val="bullet"/>
      <w:lvlText w:val=""/>
      <w:lvlJc w:val="left"/>
      <w:pPr>
        <w:ind w:left="5038" w:hanging="360"/>
      </w:pPr>
      <w:rPr>
        <w:rFonts w:ascii="Symbol" w:hAnsi="Symbol" w:hint="default"/>
      </w:rPr>
    </w:lvl>
    <w:lvl w:ilvl="7" w:tplc="A1DCFD4A" w:tentative="1">
      <w:start w:val="1"/>
      <w:numFmt w:val="bullet"/>
      <w:lvlText w:val="o"/>
      <w:lvlJc w:val="left"/>
      <w:pPr>
        <w:ind w:left="5758" w:hanging="360"/>
      </w:pPr>
      <w:rPr>
        <w:rFonts w:ascii="Courier New" w:hAnsi="Courier New" w:cs="Courier New" w:hint="default"/>
      </w:rPr>
    </w:lvl>
    <w:lvl w:ilvl="8" w:tplc="A82C147E" w:tentative="1">
      <w:start w:val="1"/>
      <w:numFmt w:val="bullet"/>
      <w:lvlText w:val=""/>
      <w:lvlJc w:val="left"/>
      <w:pPr>
        <w:ind w:left="6478" w:hanging="360"/>
      </w:pPr>
      <w:rPr>
        <w:rFonts w:ascii="Wingdings" w:hAnsi="Wingdings" w:hint="default"/>
      </w:rPr>
    </w:lvl>
  </w:abstractNum>
  <w:abstractNum w:abstractNumId="14" w15:restartNumberingAfterBreak="0">
    <w:nsid w:val="736E0E7A"/>
    <w:multiLevelType w:val="multilevel"/>
    <w:tmpl w:val="0409001D"/>
    <w:numStyleLink w:val="SolelBulletList1"/>
  </w:abstractNum>
  <w:abstractNum w:abstractNumId="15" w15:restartNumberingAfterBreak="0">
    <w:nsid w:val="79BE4DFF"/>
    <w:multiLevelType w:val="multilevel"/>
    <w:tmpl w:val="0409001D"/>
    <w:styleLink w:val="SolelBulletList1"/>
    <w:lvl w:ilvl="0">
      <w:start w:val="1"/>
      <w:numFmt w:val="bullet"/>
      <w:lvlText w:val=""/>
      <w:lvlJc w:val="left"/>
      <w:pPr>
        <w:ind w:left="360" w:hanging="360"/>
      </w:pPr>
      <w:rPr>
        <w:rFonts w:ascii="Symbol" w:hAnsi="Symbol" w:cs="Tahoma" w:hint="default"/>
        <w:color w:val="auto"/>
        <w:szCs w:val="24"/>
      </w:rPr>
    </w:lvl>
    <w:lvl w:ilvl="1">
      <w:start w:val="1"/>
      <w:numFmt w:val="bullet"/>
      <w:lvlText w:val="o"/>
      <w:lvlJc w:val="left"/>
      <w:pPr>
        <w:ind w:left="720" w:hanging="360"/>
      </w:pPr>
      <w:rPr>
        <w:rFonts w:ascii="Courier New" w:hAnsi="Courier New" w:cs="Tahoma" w:hint="default"/>
        <w:szCs w:val="24"/>
      </w:rPr>
    </w:lvl>
    <w:lvl w:ilvl="2">
      <w:start w:val="1"/>
      <w:numFmt w:val="bullet"/>
      <w:lvlText w:val=""/>
      <w:lvlJc w:val="left"/>
      <w:pPr>
        <w:ind w:left="1080" w:hanging="360"/>
      </w:pPr>
      <w:rPr>
        <w:rFonts w:ascii="Wingdings" w:hAnsi="Wingdings" w:cs="Tahoma" w:hint="default"/>
        <w:color w:val="auto"/>
        <w:szCs w:val="24"/>
      </w:rPr>
    </w:lvl>
    <w:lvl w:ilvl="3">
      <w:start w:val="1"/>
      <w:numFmt w:val="bullet"/>
      <w:lvlText w:val=""/>
      <w:lvlJc w:val="left"/>
      <w:pPr>
        <w:ind w:left="1440" w:hanging="360"/>
      </w:pPr>
      <w:rPr>
        <w:rFonts w:ascii="Symbol" w:hAnsi="Symbol" w:cs="Tahoma" w:hint="default"/>
        <w:color w:val="auto"/>
      </w:rPr>
    </w:lvl>
    <w:lvl w:ilvl="4">
      <w:start w:val="1"/>
      <w:numFmt w:val="bullet"/>
      <w:lvlText w:val=""/>
      <w:lvlJc w:val="left"/>
      <w:pPr>
        <w:ind w:left="1800" w:hanging="360"/>
      </w:pPr>
      <w:rPr>
        <w:rFonts w:ascii="Symbol" w:hAnsi="Symbol" w:cs="Tahoma" w:hint="default"/>
        <w:color w:val="auto"/>
        <w:szCs w:val="24"/>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6"/>
  </w:num>
  <w:num w:numId="2">
    <w:abstractNumId w:val="9"/>
  </w:num>
  <w:num w:numId="3">
    <w:abstractNumId w:val="0"/>
  </w:num>
  <w:num w:numId="4">
    <w:abstractNumId w:val="12"/>
  </w:num>
  <w:num w:numId="5">
    <w:abstractNumId w:val="6"/>
  </w:num>
  <w:num w:numId="6">
    <w:abstractNumId w:val="5"/>
  </w:num>
  <w:num w:numId="7">
    <w:abstractNumId w:val="4"/>
  </w:num>
  <w:num w:numId="8">
    <w:abstractNumId w:val="8"/>
  </w:num>
  <w:num w:numId="9">
    <w:abstractNumId w:val="13"/>
  </w:num>
  <w:num w:numId="10">
    <w:abstractNumId w:val="15"/>
  </w:num>
  <w:num w:numId="11">
    <w:abstractNumId w:val="14"/>
  </w:num>
  <w:num w:numId="12">
    <w:abstractNumId w:val="10"/>
  </w:num>
  <w:num w:numId="13">
    <w:abstractNumId w:val="3"/>
  </w:num>
  <w:num w:numId="14">
    <w:abstractNumId w:val="11"/>
  </w:num>
  <w:num w:numId="15">
    <w:abstractNumId w:val="7"/>
  </w:num>
  <w:num w:numId="16">
    <w:abstractNumId w:val="1"/>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embedSystemFonts/>
  <w:hideSpellingErrors/>
  <w:hideGrammaticalErrors/>
  <w:proofState w:spelling="clean" w:grammar="clean"/>
  <w:attachedTemplate r:id="rId1"/>
  <w:defaultTabStop w:val="964"/>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60A"/>
    <w:rsid w:val="000223FF"/>
    <w:rsid w:val="00025673"/>
    <w:rsid w:val="00082946"/>
    <w:rsid w:val="00092CA4"/>
    <w:rsid w:val="000A0C55"/>
    <w:rsid w:val="000B392C"/>
    <w:rsid w:val="001016FB"/>
    <w:rsid w:val="0010560A"/>
    <w:rsid w:val="00105705"/>
    <w:rsid w:val="00126B63"/>
    <w:rsid w:val="00133B3D"/>
    <w:rsid w:val="00150F8F"/>
    <w:rsid w:val="001757EE"/>
    <w:rsid w:val="001876E4"/>
    <w:rsid w:val="001A2EE9"/>
    <w:rsid w:val="001D1C44"/>
    <w:rsid w:val="002165DA"/>
    <w:rsid w:val="0022120E"/>
    <w:rsid w:val="002478F4"/>
    <w:rsid w:val="0027189F"/>
    <w:rsid w:val="002928EA"/>
    <w:rsid w:val="002C2EAA"/>
    <w:rsid w:val="00374B54"/>
    <w:rsid w:val="00385070"/>
    <w:rsid w:val="00385B86"/>
    <w:rsid w:val="0039382F"/>
    <w:rsid w:val="003A3519"/>
    <w:rsid w:val="003A4EE8"/>
    <w:rsid w:val="003A5AFC"/>
    <w:rsid w:val="003E0E0E"/>
    <w:rsid w:val="003F5279"/>
    <w:rsid w:val="00421DFC"/>
    <w:rsid w:val="0047759E"/>
    <w:rsid w:val="00492C68"/>
    <w:rsid w:val="004A2929"/>
    <w:rsid w:val="004B3D9E"/>
    <w:rsid w:val="004B5DCE"/>
    <w:rsid w:val="004F6C58"/>
    <w:rsid w:val="00532043"/>
    <w:rsid w:val="005545D0"/>
    <w:rsid w:val="005954B2"/>
    <w:rsid w:val="005B2A99"/>
    <w:rsid w:val="005D3259"/>
    <w:rsid w:val="0060548A"/>
    <w:rsid w:val="00630BDD"/>
    <w:rsid w:val="00645085"/>
    <w:rsid w:val="00682C2A"/>
    <w:rsid w:val="006A1844"/>
    <w:rsid w:val="006B5960"/>
    <w:rsid w:val="006B6408"/>
    <w:rsid w:val="006D4B98"/>
    <w:rsid w:val="006F1CEB"/>
    <w:rsid w:val="0073225B"/>
    <w:rsid w:val="0077337D"/>
    <w:rsid w:val="00783FC6"/>
    <w:rsid w:val="007926EB"/>
    <w:rsid w:val="00795901"/>
    <w:rsid w:val="00795D86"/>
    <w:rsid w:val="007A0656"/>
    <w:rsid w:val="007A7027"/>
    <w:rsid w:val="007F24A8"/>
    <w:rsid w:val="00812282"/>
    <w:rsid w:val="0081412C"/>
    <w:rsid w:val="00814AAE"/>
    <w:rsid w:val="0082046D"/>
    <w:rsid w:val="00823F99"/>
    <w:rsid w:val="0083102E"/>
    <w:rsid w:val="008327C1"/>
    <w:rsid w:val="0086197A"/>
    <w:rsid w:val="008667A4"/>
    <w:rsid w:val="0087079B"/>
    <w:rsid w:val="008977FA"/>
    <w:rsid w:val="008D170D"/>
    <w:rsid w:val="008E29F0"/>
    <w:rsid w:val="00905354"/>
    <w:rsid w:val="00951E43"/>
    <w:rsid w:val="00952699"/>
    <w:rsid w:val="009536CA"/>
    <w:rsid w:val="0096594D"/>
    <w:rsid w:val="009843BE"/>
    <w:rsid w:val="00986B4A"/>
    <w:rsid w:val="009C5281"/>
    <w:rsid w:val="00A00565"/>
    <w:rsid w:val="00A01927"/>
    <w:rsid w:val="00A225B8"/>
    <w:rsid w:val="00A24E1D"/>
    <w:rsid w:val="00A51B8F"/>
    <w:rsid w:val="00AD2974"/>
    <w:rsid w:val="00B34E31"/>
    <w:rsid w:val="00B4030A"/>
    <w:rsid w:val="00B46127"/>
    <w:rsid w:val="00B64DD5"/>
    <w:rsid w:val="00B71A2A"/>
    <w:rsid w:val="00BA4B1D"/>
    <w:rsid w:val="00BD4AC5"/>
    <w:rsid w:val="00BD6145"/>
    <w:rsid w:val="00C06D32"/>
    <w:rsid w:val="00C11A6F"/>
    <w:rsid w:val="00C328AE"/>
    <w:rsid w:val="00C464A2"/>
    <w:rsid w:val="00C5089F"/>
    <w:rsid w:val="00C65634"/>
    <w:rsid w:val="00CA5E79"/>
    <w:rsid w:val="00CC3BBB"/>
    <w:rsid w:val="00CD70CD"/>
    <w:rsid w:val="00CE0A55"/>
    <w:rsid w:val="00CE5407"/>
    <w:rsid w:val="00D22974"/>
    <w:rsid w:val="00D23AE1"/>
    <w:rsid w:val="00D4461A"/>
    <w:rsid w:val="00D5337F"/>
    <w:rsid w:val="00D55DA4"/>
    <w:rsid w:val="00D8182B"/>
    <w:rsid w:val="00DA1AD4"/>
    <w:rsid w:val="00DB35C2"/>
    <w:rsid w:val="00DF701F"/>
    <w:rsid w:val="00E00C5B"/>
    <w:rsid w:val="00E056FE"/>
    <w:rsid w:val="00E2728A"/>
    <w:rsid w:val="00E522B8"/>
    <w:rsid w:val="00E87820"/>
    <w:rsid w:val="00EB1618"/>
    <w:rsid w:val="00EC5647"/>
    <w:rsid w:val="00ED550C"/>
    <w:rsid w:val="00EF68C7"/>
    <w:rsid w:val="00F0639C"/>
    <w:rsid w:val="00F57D42"/>
    <w:rsid w:val="00FC3C5B"/>
    <w:rsid w:val="00FE72F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788560"/>
  <w15:docId w15:val="{67F24B5E-B5E4-4983-ACB8-BC2128E9A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DF4D1F"/>
    <w:pPr>
      <w:bidi/>
    </w:pPr>
    <w:rPr>
      <w:rFonts w:ascii="Verdana" w:hAnsi="Verdana" w:cs="Arial"/>
    </w:rPr>
  </w:style>
  <w:style w:type="paragraph" w:styleId="1">
    <w:name w:val="heading 1"/>
    <w:basedOn w:val="a1"/>
    <w:next w:val="a1"/>
    <w:link w:val="10"/>
    <w:qFormat/>
    <w:rsid w:val="00E91D42"/>
    <w:pPr>
      <w:keepNext/>
      <w:numPr>
        <w:numId w:val="3"/>
      </w:numPr>
      <w:shd w:val="clear" w:color="auto" w:fill="F2F2F2"/>
      <w:tabs>
        <w:tab w:val="left" w:pos="0"/>
      </w:tabs>
      <w:spacing w:before="240" w:after="180"/>
      <w:ind w:left="0" w:hanging="284"/>
      <w:outlineLvl w:val="0"/>
    </w:pPr>
    <w:rPr>
      <w:rFonts w:ascii="Arial" w:eastAsia="Times New Roman" w:hAnsi="Arial"/>
      <w:b/>
      <w:bCs/>
      <w:color w:val="003399"/>
      <w:kern w:val="32"/>
      <w:sz w:val="21"/>
      <w:szCs w:val="21"/>
    </w:rPr>
  </w:style>
  <w:style w:type="paragraph" w:styleId="2">
    <w:name w:val="heading 2"/>
    <w:basedOn w:val="a1"/>
    <w:link w:val="20"/>
    <w:qFormat/>
    <w:rsid w:val="00CE61BA"/>
    <w:pPr>
      <w:numPr>
        <w:ilvl w:val="1"/>
        <w:numId w:val="3"/>
      </w:numPr>
      <w:spacing w:line="360" w:lineRule="auto"/>
      <w:ind w:left="567" w:hanging="567"/>
      <w:jc w:val="both"/>
      <w:outlineLvl w:val="1"/>
    </w:pPr>
    <w:rPr>
      <w:rFonts w:ascii="Arial" w:eastAsia="Times New Roman" w:hAnsi="Arial"/>
      <w:sz w:val="21"/>
      <w:szCs w:val="21"/>
    </w:rPr>
  </w:style>
  <w:style w:type="paragraph" w:styleId="3">
    <w:name w:val="heading 3"/>
    <w:basedOn w:val="a1"/>
    <w:link w:val="30"/>
    <w:qFormat/>
    <w:rsid w:val="009F07BA"/>
    <w:pPr>
      <w:numPr>
        <w:ilvl w:val="2"/>
        <w:numId w:val="3"/>
      </w:numPr>
      <w:tabs>
        <w:tab w:val="left" w:pos="1304"/>
      </w:tabs>
      <w:spacing w:line="360" w:lineRule="auto"/>
      <w:ind w:left="1304" w:hanging="737"/>
      <w:jc w:val="both"/>
      <w:outlineLvl w:val="2"/>
    </w:pPr>
    <w:rPr>
      <w:rFonts w:ascii="Arial" w:hAnsi="Arial"/>
      <w:sz w:val="21"/>
      <w:szCs w:val="21"/>
    </w:rPr>
  </w:style>
  <w:style w:type="paragraph" w:styleId="4">
    <w:name w:val="heading 4"/>
    <w:basedOn w:val="3"/>
    <w:link w:val="40"/>
    <w:qFormat/>
    <w:rsid w:val="009F07BA"/>
    <w:pPr>
      <w:numPr>
        <w:ilvl w:val="3"/>
      </w:numPr>
      <w:tabs>
        <w:tab w:val="clear" w:pos="1304"/>
        <w:tab w:val="left" w:pos="2268"/>
      </w:tabs>
      <w:ind w:left="2268" w:hanging="964"/>
      <w:outlineLvl w:val="3"/>
    </w:pPr>
  </w:style>
  <w:style w:type="paragraph" w:styleId="5">
    <w:name w:val="heading 5"/>
    <w:basedOn w:val="a1"/>
    <w:link w:val="50"/>
    <w:qFormat/>
    <w:rsid w:val="000D2E03"/>
    <w:pPr>
      <w:keepNext/>
      <w:numPr>
        <w:ilvl w:val="4"/>
        <w:numId w:val="3"/>
      </w:numPr>
      <w:tabs>
        <w:tab w:val="left" w:pos="3402"/>
      </w:tabs>
      <w:spacing w:before="60" w:after="60" w:line="360" w:lineRule="auto"/>
      <w:ind w:left="3402" w:hanging="1134"/>
      <w:jc w:val="both"/>
      <w:outlineLvl w:val="4"/>
    </w:pPr>
    <w:rPr>
      <w:rFonts w:ascii="Arial" w:hAnsi="Arial"/>
    </w:rPr>
  </w:style>
  <w:style w:type="paragraph" w:styleId="6">
    <w:name w:val="heading 6"/>
    <w:basedOn w:val="5"/>
    <w:link w:val="60"/>
    <w:qFormat/>
    <w:rsid w:val="007B0516"/>
    <w:pPr>
      <w:numPr>
        <w:ilvl w:val="5"/>
      </w:numPr>
      <w:ind w:left="6052" w:hanging="1275"/>
      <w:outlineLvl w:val="5"/>
    </w:pPr>
  </w:style>
  <w:style w:type="paragraph" w:styleId="7">
    <w:name w:val="heading 7"/>
    <w:basedOn w:val="2"/>
    <w:next w:val="a1"/>
    <w:link w:val="70"/>
    <w:qFormat/>
    <w:rsid w:val="00443F84"/>
    <w:pPr>
      <w:numPr>
        <w:ilvl w:val="0"/>
        <w:numId w:val="6"/>
      </w:numPr>
      <w:outlineLvl w:val="6"/>
    </w:pPr>
  </w:style>
  <w:style w:type="paragraph" w:styleId="8">
    <w:name w:val="heading 8"/>
    <w:basedOn w:val="a1"/>
    <w:next w:val="a1"/>
    <w:link w:val="80"/>
    <w:qFormat/>
    <w:rsid w:val="00A61532"/>
    <w:pPr>
      <w:keepNext/>
      <w:numPr>
        <w:ilvl w:val="7"/>
        <w:numId w:val="2"/>
      </w:numPr>
      <w:outlineLvl w:val="7"/>
    </w:pPr>
    <w:rPr>
      <w:i/>
      <w:iCs/>
    </w:rPr>
  </w:style>
  <w:style w:type="paragraph" w:styleId="9">
    <w:name w:val="heading 9"/>
    <w:basedOn w:val="a1"/>
    <w:next w:val="a1"/>
    <w:link w:val="90"/>
    <w:qFormat/>
    <w:rsid w:val="00A61532"/>
    <w:pPr>
      <w:keepNext/>
      <w:numPr>
        <w:ilvl w:val="8"/>
        <w:numId w:val="2"/>
      </w:numPr>
      <w:outlineLvl w:val="8"/>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link w:val="1"/>
    <w:rsid w:val="00E91D42"/>
    <w:rPr>
      <w:rFonts w:ascii="Arial" w:eastAsia="Times New Roman" w:hAnsi="Arial" w:cs="Arial"/>
      <w:b/>
      <w:bCs/>
      <w:color w:val="003399"/>
      <w:kern w:val="32"/>
      <w:sz w:val="21"/>
      <w:szCs w:val="21"/>
      <w:shd w:val="clear" w:color="auto" w:fill="F2F2F2"/>
    </w:rPr>
  </w:style>
  <w:style w:type="character" w:customStyle="1" w:styleId="20">
    <w:name w:val="כותרת 2 תו"/>
    <w:link w:val="2"/>
    <w:rsid w:val="00CE61BA"/>
    <w:rPr>
      <w:rFonts w:ascii="Arial" w:eastAsia="Times New Roman" w:hAnsi="Arial" w:cs="Arial"/>
      <w:sz w:val="21"/>
      <w:szCs w:val="21"/>
    </w:rPr>
  </w:style>
  <w:style w:type="character" w:customStyle="1" w:styleId="30">
    <w:name w:val="כותרת 3 תו"/>
    <w:link w:val="3"/>
    <w:rsid w:val="009F07BA"/>
    <w:rPr>
      <w:rFonts w:ascii="Arial" w:hAnsi="Arial" w:cs="Arial"/>
      <w:sz w:val="21"/>
      <w:szCs w:val="21"/>
    </w:rPr>
  </w:style>
  <w:style w:type="character" w:customStyle="1" w:styleId="40">
    <w:name w:val="כותרת 4 תו"/>
    <w:link w:val="4"/>
    <w:rsid w:val="009F07BA"/>
    <w:rPr>
      <w:rFonts w:ascii="Arial" w:hAnsi="Arial" w:cs="Arial"/>
      <w:sz w:val="21"/>
      <w:szCs w:val="21"/>
    </w:rPr>
  </w:style>
  <w:style w:type="character" w:customStyle="1" w:styleId="50">
    <w:name w:val="כותרת 5 תו"/>
    <w:link w:val="5"/>
    <w:rsid w:val="000D2E03"/>
    <w:rPr>
      <w:rFonts w:ascii="Arial" w:hAnsi="Arial" w:cs="Arial"/>
    </w:rPr>
  </w:style>
  <w:style w:type="character" w:customStyle="1" w:styleId="60">
    <w:name w:val="כותרת 6 תו"/>
    <w:link w:val="6"/>
    <w:rsid w:val="007B0516"/>
    <w:rPr>
      <w:rFonts w:ascii="Tahoma" w:hAnsi="Tahoma" w:cs="Tahoma"/>
      <w:sz w:val="22"/>
      <w:szCs w:val="22"/>
    </w:rPr>
  </w:style>
  <w:style w:type="character" w:customStyle="1" w:styleId="70">
    <w:name w:val="כותרת 7 תו"/>
    <w:link w:val="7"/>
    <w:rsid w:val="00443F84"/>
    <w:rPr>
      <w:rFonts w:ascii="Tahoma" w:eastAsia="Times New Roman" w:hAnsi="Tahoma" w:cs="Tahoma"/>
      <w:sz w:val="22"/>
      <w:szCs w:val="22"/>
    </w:rPr>
  </w:style>
  <w:style w:type="character" w:customStyle="1" w:styleId="80">
    <w:name w:val="כותרת 8 תו"/>
    <w:link w:val="8"/>
    <w:rsid w:val="00563007"/>
    <w:rPr>
      <w:rFonts w:ascii="Verdana" w:hAnsi="Verdana" w:cs="Arial"/>
      <w:i/>
      <w:iCs/>
    </w:rPr>
  </w:style>
  <w:style w:type="character" w:customStyle="1" w:styleId="90">
    <w:name w:val="כותרת 9 תו"/>
    <w:link w:val="9"/>
    <w:rsid w:val="00563007"/>
    <w:rPr>
      <w:rFonts w:ascii="Verdana" w:hAnsi="Verdana" w:cs="Arial"/>
      <w:b/>
      <w:bCs/>
    </w:rPr>
  </w:style>
  <w:style w:type="paragraph" w:styleId="TOC3">
    <w:name w:val="toc 3"/>
    <w:basedOn w:val="a1"/>
    <w:next w:val="a1"/>
    <w:autoRedefine/>
    <w:uiPriority w:val="99"/>
    <w:semiHidden/>
    <w:rsid w:val="00A61532"/>
    <w:pPr>
      <w:tabs>
        <w:tab w:val="right" w:leader="dot" w:pos="7380"/>
      </w:tabs>
      <w:ind w:left="720" w:right="1203"/>
    </w:pPr>
    <w:rPr>
      <w:noProof/>
    </w:rPr>
  </w:style>
  <w:style w:type="paragraph" w:styleId="TOC1">
    <w:name w:val="toc 1"/>
    <w:basedOn w:val="a1"/>
    <w:next w:val="a1"/>
    <w:autoRedefine/>
    <w:uiPriority w:val="99"/>
    <w:semiHidden/>
    <w:rsid w:val="00A61532"/>
    <w:pPr>
      <w:tabs>
        <w:tab w:val="left" w:pos="400"/>
        <w:tab w:val="right" w:leader="dot" w:pos="8820"/>
      </w:tabs>
    </w:pPr>
    <w:rPr>
      <w:b/>
      <w:bCs/>
      <w:caps/>
      <w:noProof/>
    </w:rPr>
  </w:style>
  <w:style w:type="paragraph" w:styleId="TOC2">
    <w:name w:val="toc 2"/>
    <w:basedOn w:val="a1"/>
    <w:next w:val="a1"/>
    <w:autoRedefine/>
    <w:uiPriority w:val="99"/>
    <w:semiHidden/>
    <w:rsid w:val="00A61532"/>
    <w:pPr>
      <w:tabs>
        <w:tab w:val="left" w:leader="dot" w:pos="7920"/>
        <w:tab w:val="right" w:leader="dot" w:pos="8820"/>
      </w:tabs>
      <w:ind w:left="446"/>
    </w:pPr>
    <w:rPr>
      <w:smallCaps/>
      <w:noProof/>
    </w:rPr>
  </w:style>
  <w:style w:type="paragraph" w:styleId="a5">
    <w:name w:val="Balloon Text"/>
    <w:basedOn w:val="a1"/>
    <w:link w:val="a6"/>
    <w:uiPriority w:val="99"/>
    <w:semiHidden/>
    <w:rsid w:val="006C0E8E"/>
    <w:rPr>
      <w:rFonts w:ascii="Tahoma" w:hAnsi="Tahoma" w:cs="Tahoma"/>
      <w:sz w:val="16"/>
      <w:szCs w:val="16"/>
    </w:rPr>
  </w:style>
  <w:style w:type="character" w:customStyle="1" w:styleId="a6">
    <w:name w:val="טקסט בלונים תו"/>
    <w:link w:val="a5"/>
    <w:uiPriority w:val="99"/>
    <w:semiHidden/>
    <w:rsid w:val="00563007"/>
    <w:rPr>
      <w:rFonts w:cs="Verdana"/>
    </w:rPr>
  </w:style>
  <w:style w:type="paragraph" w:styleId="a7">
    <w:name w:val="toa heading"/>
    <w:basedOn w:val="a1"/>
    <w:next w:val="a1"/>
    <w:uiPriority w:val="99"/>
    <w:semiHidden/>
    <w:rsid w:val="00A61532"/>
    <w:pPr>
      <w:widowControl w:val="0"/>
      <w:tabs>
        <w:tab w:val="right" w:pos="9360"/>
      </w:tabs>
      <w:suppressAutoHyphens/>
    </w:pPr>
    <w:rPr>
      <w:b/>
      <w:bCs/>
      <w:sz w:val="28"/>
      <w:szCs w:val="28"/>
    </w:rPr>
  </w:style>
  <w:style w:type="paragraph" w:customStyle="1" w:styleId="DCHelp">
    <w:name w:val="DC_Help"/>
    <w:basedOn w:val="a1"/>
    <w:next w:val="a1"/>
    <w:uiPriority w:val="99"/>
    <w:rsid w:val="00A61532"/>
    <w:pPr>
      <w:keepLines/>
      <w:widowControl w:val="0"/>
      <w:spacing w:after="60" w:line="240" w:lineRule="atLeast"/>
      <w:ind w:left="720"/>
    </w:pPr>
    <w:rPr>
      <w:i/>
      <w:iCs/>
      <w:color w:val="0000FF"/>
    </w:rPr>
  </w:style>
  <w:style w:type="paragraph" w:customStyle="1" w:styleId="DCTitle1">
    <w:name w:val="DC_Title 1"/>
    <w:basedOn w:val="a1"/>
    <w:uiPriority w:val="99"/>
    <w:rsid w:val="00A61532"/>
    <w:pPr>
      <w:jc w:val="center"/>
    </w:pPr>
    <w:rPr>
      <w:b/>
      <w:bCs/>
      <w:sz w:val="52"/>
      <w:szCs w:val="52"/>
    </w:rPr>
  </w:style>
  <w:style w:type="paragraph" w:customStyle="1" w:styleId="DCTitle3">
    <w:name w:val="DC_Title 3"/>
    <w:basedOn w:val="a1"/>
    <w:uiPriority w:val="99"/>
    <w:rsid w:val="00A61532"/>
    <w:pPr>
      <w:jc w:val="center"/>
    </w:pPr>
    <w:rPr>
      <w:sz w:val="40"/>
      <w:szCs w:val="40"/>
    </w:rPr>
  </w:style>
  <w:style w:type="paragraph" w:customStyle="1" w:styleId="DCTitle2">
    <w:name w:val="DC_Title 2"/>
    <w:basedOn w:val="a1"/>
    <w:uiPriority w:val="99"/>
    <w:rsid w:val="00A61532"/>
    <w:pPr>
      <w:jc w:val="center"/>
    </w:pPr>
    <w:rPr>
      <w:b/>
      <w:bCs/>
      <w:sz w:val="48"/>
      <w:szCs w:val="48"/>
    </w:rPr>
  </w:style>
  <w:style w:type="paragraph" w:customStyle="1" w:styleId="DCTitle4">
    <w:name w:val="DC_Title 4"/>
    <w:basedOn w:val="a1"/>
    <w:uiPriority w:val="99"/>
    <w:rsid w:val="00A61532"/>
    <w:pPr>
      <w:spacing w:before="240"/>
      <w:jc w:val="right"/>
      <w:outlineLvl w:val="0"/>
    </w:pPr>
    <w:rPr>
      <w:b/>
      <w:bCs/>
      <w:kern w:val="28"/>
      <w:sz w:val="24"/>
      <w:szCs w:val="24"/>
    </w:rPr>
  </w:style>
  <w:style w:type="paragraph" w:customStyle="1" w:styleId="DCHeading3">
    <w:name w:val="DC_Heading 3"/>
    <w:basedOn w:val="3"/>
    <w:uiPriority w:val="99"/>
    <w:rsid w:val="00A61532"/>
  </w:style>
  <w:style w:type="paragraph" w:customStyle="1" w:styleId="DCTOCHeading">
    <w:name w:val="DC_TOC Heading"/>
    <w:basedOn w:val="a7"/>
    <w:uiPriority w:val="99"/>
    <w:rsid w:val="00A61532"/>
  </w:style>
  <w:style w:type="paragraph" w:customStyle="1" w:styleId="DCHeading1">
    <w:name w:val="DC_Heading 1"/>
    <w:basedOn w:val="1"/>
    <w:uiPriority w:val="99"/>
    <w:rsid w:val="00656238"/>
  </w:style>
  <w:style w:type="paragraph" w:customStyle="1" w:styleId="DCHeading2">
    <w:name w:val="DC_Heading 2"/>
    <w:basedOn w:val="2"/>
    <w:uiPriority w:val="99"/>
    <w:rsid w:val="00A61532"/>
  </w:style>
  <w:style w:type="paragraph" w:customStyle="1" w:styleId="DCHeading4">
    <w:name w:val="DC_Heading 4"/>
    <w:basedOn w:val="4"/>
    <w:uiPriority w:val="99"/>
    <w:rsid w:val="00A61532"/>
  </w:style>
  <w:style w:type="character" w:styleId="Hyperlink">
    <w:name w:val="Hyperlink"/>
    <w:rsid w:val="002B05B5"/>
    <w:rPr>
      <w:color w:val="3464BA"/>
      <w:u w:val="dotted" w:color="3464BA"/>
    </w:rPr>
  </w:style>
  <w:style w:type="paragraph" w:customStyle="1" w:styleId="DCNNH1">
    <w:name w:val="DC_NN_H1"/>
    <w:basedOn w:val="a1"/>
    <w:next w:val="a1"/>
    <w:uiPriority w:val="99"/>
    <w:rsid w:val="00A61532"/>
    <w:pPr>
      <w:pBdr>
        <w:bottom w:val="single" w:sz="4" w:space="1" w:color="auto"/>
      </w:pBdr>
      <w:spacing w:before="120" w:after="120"/>
      <w:outlineLvl w:val="0"/>
    </w:pPr>
    <w:rPr>
      <w:b/>
      <w:bCs/>
      <w:sz w:val="28"/>
      <w:szCs w:val="28"/>
    </w:rPr>
  </w:style>
  <w:style w:type="paragraph" w:customStyle="1" w:styleId="DCNNH2">
    <w:name w:val="DC_NN_H2"/>
    <w:basedOn w:val="a1"/>
    <w:next w:val="a1"/>
    <w:uiPriority w:val="99"/>
    <w:rsid w:val="00A61532"/>
    <w:pPr>
      <w:spacing w:before="120" w:after="120"/>
      <w:outlineLvl w:val="1"/>
    </w:pPr>
    <w:rPr>
      <w:b/>
      <w:bCs/>
      <w:sz w:val="24"/>
      <w:szCs w:val="24"/>
    </w:rPr>
  </w:style>
  <w:style w:type="paragraph" w:customStyle="1" w:styleId="DCNH1">
    <w:name w:val="DC_N_H1"/>
    <w:basedOn w:val="a1"/>
    <w:next w:val="a1"/>
    <w:uiPriority w:val="99"/>
    <w:rsid w:val="00A61532"/>
    <w:pPr>
      <w:keepNext/>
      <w:pageBreakBefore/>
      <w:pBdr>
        <w:bottom w:val="single" w:sz="8" w:space="1" w:color="auto"/>
      </w:pBdr>
      <w:outlineLvl w:val="0"/>
    </w:pPr>
    <w:rPr>
      <w:b/>
      <w:bCs/>
      <w:sz w:val="28"/>
      <w:szCs w:val="28"/>
    </w:rPr>
  </w:style>
  <w:style w:type="paragraph" w:customStyle="1" w:styleId="DCNH2">
    <w:name w:val="DC_N_H2"/>
    <w:basedOn w:val="a1"/>
    <w:uiPriority w:val="99"/>
    <w:rsid w:val="00A61532"/>
    <w:pPr>
      <w:numPr>
        <w:ilvl w:val="1"/>
        <w:numId w:val="1"/>
      </w:numPr>
      <w:outlineLvl w:val="1"/>
    </w:pPr>
    <w:rPr>
      <w:b/>
      <w:bCs/>
      <w:sz w:val="24"/>
      <w:szCs w:val="24"/>
    </w:rPr>
  </w:style>
  <w:style w:type="paragraph" w:customStyle="1" w:styleId="DCNH4">
    <w:name w:val="DC_N_H4"/>
    <w:basedOn w:val="a1"/>
    <w:next w:val="a1"/>
    <w:uiPriority w:val="99"/>
    <w:rsid w:val="00A61532"/>
    <w:pPr>
      <w:numPr>
        <w:ilvl w:val="3"/>
        <w:numId w:val="1"/>
      </w:numPr>
    </w:pPr>
  </w:style>
  <w:style w:type="paragraph" w:customStyle="1" w:styleId="DCNH3">
    <w:name w:val="DC_N_H3"/>
    <w:basedOn w:val="a1"/>
    <w:next w:val="a1"/>
    <w:uiPriority w:val="99"/>
    <w:rsid w:val="00A61532"/>
    <w:pPr>
      <w:numPr>
        <w:ilvl w:val="2"/>
        <w:numId w:val="1"/>
      </w:numPr>
      <w:outlineLvl w:val="2"/>
    </w:pPr>
    <w:rPr>
      <w:b/>
      <w:bCs/>
    </w:rPr>
  </w:style>
  <w:style w:type="paragraph" w:styleId="a8">
    <w:name w:val="header"/>
    <w:aliases w:val="כותרת ראשית"/>
    <w:basedOn w:val="a1"/>
    <w:link w:val="a9"/>
    <w:rsid w:val="00B26FB4"/>
    <w:pPr>
      <w:tabs>
        <w:tab w:val="center" w:pos="4320"/>
        <w:tab w:val="right" w:pos="8640"/>
      </w:tabs>
    </w:pPr>
  </w:style>
  <w:style w:type="character" w:customStyle="1" w:styleId="a9">
    <w:name w:val="כותרת עליונה תו"/>
    <w:aliases w:val="כותרת ראשית תו"/>
    <w:link w:val="a8"/>
    <w:rsid w:val="00563007"/>
    <w:rPr>
      <w:rFonts w:ascii="Verdana" w:hAnsi="Verdana" w:cs="Verdana"/>
      <w:sz w:val="20"/>
      <w:szCs w:val="20"/>
    </w:rPr>
  </w:style>
  <w:style w:type="paragraph" w:styleId="aa">
    <w:name w:val="footer"/>
    <w:basedOn w:val="a1"/>
    <w:link w:val="ab"/>
    <w:uiPriority w:val="99"/>
    <w:rsid w:val="00B26FB4"/>
    <w:pPr>
      <w:tabs>
        <w:tab w:val="center" w:pos="4320"/>
        <w:tab w:val="right" w:pos="8640"/>
      </w:tabs>
    </w:pPr>
  </w:style>
  <w:style w:type="character" w:customStyle="1" w:styleId="ab">
    <w:name w:val="כותרת תחתונה תו"/>
    <w:link w:val="aa"/>
    <w:uiPriority w:val="99"/>
    <w:semiHidden/>
    <w:rsid w:val="00563007"/>
    <w:rPr>
      <w:rFonts w:ascii="Verdana" w:hAnsi="Verdana" w:cs="Verdana"/>
      <w:sz w:val="20"/>
      <w:szCs w:val="20"/>
    </w:rPr>
  </w:style>
  <w:style w:type="paragraph" w:styleId="ac">
    <w:name w:val="Document Map"/>
    <w:basedOn w:val="a1"/>
    <w:link w:val="ad"/>
    <w:uiPriority w:val="99"/>
    <w:semiHidden/>
    <w:rsid w:val="005D638B"/>
    <w:pPr>
      <w:shd w:val="clear" w:color="auto" w:fill="000080"/>
    </w:pPr>
    <w:rPr>
      <w:rFonts w:ascii="Tahoma" w:hAnsi="Tahoma" w:cs="Tahoma"/>
    </w:rPr>
  </w:style>
  <w:style w:type="character" w:customStyle="1" w:styleId="ad">
    <w:name w:val="מפת מסמך תו"/>
    <w:link w:val="ac"/>
    <w:uiPriority w:val="99"/>
    <w:semiHidden/>
    <w:rsid w:val="00563007"/>
    <w:rPr>
      <w:rFonts w:cs="Verdana"/>
      <w:sz w:val="0"/>
      <w:szCs w:val="0"/>
    </w:rPr>
  </w:style>
  <w:style w:type="paragraph" w:customStyle="1" w:styleId="TableText">
    <w:name w:val="Table Text"/>
    <w:basedOn w:val="a1"/>
    <w:uiPriority w:val="99"/>
    <w:rsid w:val="00656238"/>
  </w:style>
  <w:style w:type="paragraph" w:customStyle="1" w:styleId="Instructions">
    <w:name w:val="Instructions"/>
    <w:basedOn w:val="a1"/>
    <w:link w:val="InstructionsChar"/>
    <w:uiPriority w:val="99"/>
    <w:rsid w:val="00656238"/>
    <w:rPr>
      <w:rFonts w:ascii="Arial" w:hAnsi="Arial"/>
      <w:i/>
      <w:iCs/>
      <w:color w:val="0000FF"/>
      <w:sz w:val="22"/>
      <w:szCs w:val="22"/>
      <w:lang w:val="en-CA"/>
    </w:rPr>
  </w:style>
  <w:style w:type="character" w:customStyle="1" w:styleId="InstructionsChar">
    <w:name w:val="Instructions Char"/>
    <w:link w:val="Instructions"/>
    <w:uiPriority w:val="99"/>
    <w:locked/>
    <w:rsid w:val="00656238"/>
    <w:rPr>
      <w:rFonts w:ascii="Arial" w:hAnsi="Arial" w:cs="Arial"/>
      <w:i/>
      <w:iCs/>
      <w:color w:val="0000FF"/>
      <w:sz w:val="22"/>
      <w:szCs w:val="22"/>
      <w:lang w:val="en-CA" w:eastAsia="en-US"/>
    </w:rPr>
  </w:style>
  <w:style w:type="table" w:styleId="ae">
    <w:name w:val="Table Grid"/>
    <w:basedOn w:val="a3"/>
    <w:uiPriority w:val="99"/>
    <w:rsid w:val="00656238"/>
    <w:pPr>
      <w:autoSpaceDE w:val="0"/>
      <w:autoSpaceDN w:val="0"/>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2"/>
    <w:uiPriority w:val="99"/>
    <w:rsid w:val="00656238"/>
  </w:style>
  <w:style w:type="paragraph" w:styleId="af0">
    <w:name w:val="Title"/>
    <w:basedOn w:val="a1"/>
    <w:next w:val="a1"/>
    <w:link w:val="af1"/>
    <w:uiPriority w:val="10"/>
    <w:qFormat/>
    <w:rsid w:val="003A2FFF"/>
    <w:pPr>
      <w:pageBreakBefore/>
      <w:pBdr>
        <w:top w:val="single" w:sz="6" w:space="1" w:color="auto"/>
        <w:bottom w:val="single" w:sz="6" w:space="1" w:color="auto"/>
      </w:pBdr>
      <w:shd w:val="clear" w:color="auto" w:fill="4F81BD"/>
      <w:spacing w:before="240" w:after="60"/>
      <w:jc w:val="center"/>
      <w:outlineLvl w:val="0"/>
    </w:pPr>
    <w:rPr>
      <w:rFonts w:ascii="Tahoma" w:eastAsia="Times New Roman" w:hAnsi="Tahoma" w:cs="Tahoma"/>
      <w:b/>
      <w:bCs/>
      <w:color w:val="FFFFFF"/>
      <w:kern w:val="28"/>
      <w:sz w:val="22"/>
      <w:szCs w:val="22"/>
    </w:rPr>
  </w:style>
  <w:style w:type="character" w:customStyle="1" w:styleId="af1">
    <w:name w:val="כותרת טקסט תו"/>
    <w:link w:val="af0"/>
    <w:uiPriority w:val="10"/>
    <w:rsid w:val="003A2FFF"/>
    <w:rPr>
      <w:rFonts w:ascii="Tahoma" w:eastAsia="Times New Roman" w:hAnsi="Tahoma" w:cs="Tahoma"/>
      <w:b/>
      <w:bCs/>
      <w:color w:val="FFFFFF"/>
      <w:kern w:val="28"/>
      <w:sz w:val="22"/>
      <w:szCs w:val="22"/>
      <w:shd w:val="clear" w:color="auto" w:fill="4F81BD"/>
    </w:rPr>
  </w:style>
  <w:style w:type="paragraph" w:styleId="af2">
    <w:name w:val="Subtitle"/>
    <w:basedOn w:val="a1"/>
    <w:next w:val="a1"/>
    <w:link w:val="af3"/>
    <w:uiPriority w:val="11"/>
    <w:qFormat/>
    <w:rsid w:val="009416A2"/>
    <w:pPr>
      <w:pBdr>
        <w:bottom w:val="single" w:sz="6" w:space="1" w:color="1F497D"/>
      </w:pBdr>
      <w:spacing w:after="60"/>
      <w:jc w:val="center"/>
      <w:outlineLvl w:val="1"/>
    </w:pPr>
    <w:rPr>
      <w:rFonts w:ascii="Cambria" w:eastAsia="Times New Roman" w:hAnsi="Cambria" w:cs="Tahoma"/>
      <w:sz w:val="22"/>
      <w:szCs w:val="22"/>
    </w:rPr>
  </w:style>
  <w:style w:type="character" w:customStyle="1" w:styleId="af3">
    <w:name w:val="כותרת משנה תו"/>
    <w:link w:val="af2"/>
    <w:uiPriority w:val="11"/>
    <w:rsid w:val="009416A2"/>
    <w:rPr>
      <w:rFonts w:ascii="Cambria" w:eastAsia="Times New Roman" w:hAnsi="Cambria" w:cs="Tahoma"/>
      <w:sz w:val="22"/>
      <w:szCs w:val="22"/>
    </w:rPr>
  </w:style>
  <w:style w:type="paragraph" w:customStyle="1" w:styleId="suppHeading">
    <w:name w:val="suppHeading"/>
    <w:basedOn w:val="a1"/>
    <w:link w:val="suppHeadingChar"/>
    <w:qFormat/>
    <w:rsid w:val="00DF4D1F"/>
    <w:rPr>
      <w:rFonts w:ascii="Arial" w:hAnsi="Arial"/>
    </w:rPr>
  </w:style>
  <w:style w:type="paragraph" w:styleId="af4">
    <w:name w:val="List Paragraph"/>
    <w:basedOn w:val="a1"/>
    <w:uiPriority w:val="34"/>
    <w:qFormat/>
    <w:rsid w:val="00DF4D1F"/>
    <w:pPr>
      <w:ind w:left="720"/>
    </w:pPr>
  </w:style>
  <w:style w:type="character" w:customStyle="1" w:styleId="suppHeadingChar">
    <w:name w:val="suppHeading Char"/>
    <w:link w:val="suppHeading"/>
    <w:rsid w:val="00DF4D1F"/>
    <w:rPr>
      <w:rFonts w:ascii="Arial" w:hAnsi="Arial" w:cs="Arial"/>
      <w:lang w:bidi="ar-SA"/>
    </w:rPr>
  </w:style>
  <w:style w:type="paragraph" w:customStyle="1" w:styleId="a0">
    <w:name w:val="טקסט סעיף"/>
    <w:basedOn w:val="a1"/>
    <w:link w:val="Char"/>
    <w:rsid w:val="00BE5BB8"/>
    <w:pPr>
      <w:numPr>
        <w:ilvl w:val="1"/>
        <w:numId w:val="4"/>
      </w:numPr>
      <w:spacing w:line="360" w:lineRule="auto"/>
      <w:jc w:val="both"/>
    </w:pPr>
    <w:rPr>
      <w:rFonts w:ascii="Arial" w:eastAsia="Times New Roman" w:hAnsi="Arial" w:cs="Times New Roman"/>
      <w:sz w:val="22"/>
      <w:szCs w:val="22"/>
    </w:rPr>
  </w:style>
  <w:style w:type="paragraph" w:styleId="af5">
    <w:name w:val="Body Text"/>
    <w:basedOn w:val="a1"/>
    <w:link w:val="af6"/>
    <w:uiPriority w:val="99"/>
    <w:semiHidden/>
    <w:unhideWhenUsed/>
    <w:rsid w:val="00251108"/>
    <w:pPr>
      <w:spacing w:after="120"/>
    </w:pPr>
  </w:style>
  <w:style w:type="character" w:customStyle="1" w:styleId="af6">
    <w:name w:val="גוף טקסט תו"/>
    <w:link w:val="af5"/>
    <w:uiPriority w:val="99"/>
    <w:semiHidden/>
    <w:rsid w:val="00251108"/>
    <w:rPr>
      <w:rFonts w:ascii="Verdana" w:hAnsi="Verdana" w:cs="Arial"/>
    </w:rPr>
  </w:style>
  <w:style w:type="character" w:styleId="af7">
    <w:name w:val="annotation reference"/>
    <w:semiHidden/>
    <w:rsid w:val="004E0BBC"/>
    <w:rPr>
      <w:sz w:val="16"/>
      <w:szCs w:val="16"/>
    </w:rPr>
  </w:style>
  <w:style w:type="paragraph" w:styleId="af8">
    <w:name w:val="annotation text"/>
    <w:basedOn w:val="a1"/>
    <w:link w:val="af9"/>
    <w:rsid w:val="004E0BBC"/>
  </w:style>
  <w:style w:type="paragraph" w:styleId="afa">
    <w:name w:val="annotation subject"/>
    <w:basedOn w:val="af8"/>
    <w:next w:val="af8"/>
    <w:semiHidden/>
    <w:rsid w:val="004E0BBC"/>
    <w:rPr>
      <w:b/>
      <w:bCs/>
    </w:rPr>
  </w:style>
  <w:style w:type="character" w:styleId="FollowedHyperlink">
    <w:name w:val="FollowedHyperlink"/>
    <w:rsid w:val="002115E0"/>
    <w:rPr>
      <w:color w:val="800080"/>
      <w:u w:val="single"/>
    </w:rPr>
  </w:style>
  <w:style w:type="paragraph" w:customStyle="1" w:styleId="a">
    <w:name w:val="כותרת סעיף"/>
    <w:basedOn w:val="a1"/>
    <w:rsid w:val="00231BF3"/>
    <w:pPr>
      <w:numPr>
        <w:numId w:val="5"/>
      </w:numPr>
      <w:spacing w:before="240" w:line="360" w:lineRule="auto"/>
      <w:jc w:val="both"/>
    </w:pPr>
    <w:rPr>
      <w:rFonts w:ascii="Arial" w:eastAsia="Times New Roman" w:hAnsi="Arial"/>
      <w:b/>
      <w:bCs/>
      <w:color w:val="1B3461"/>
      <w:sz w:val="22"/>
      <w:szCs w:val="22"/>
    </w:rPr>
  </w:style>
  <w:style w:type="paragraph" w:customStyle="1" w:styleId="afb">
    <w:name w:val="תת סעיף"/>
    <w:basedOn w:val="a1"/>
    <w:link w:val="Char0"/>
    <w:rsid w:val="00231BF3"/>
    <w:pPr>
      <w:tabs>
        <w:tab w:val="num" w:pos="1418"/>
      </w:tabs>
      <w:spacing w:line="360" w:lineRule="auto"/>
      <w:ind w:left="1418" w:hanging="851"/>
      <w:jc w:val="both"/>
    </w:pPr>
    <w:rPr>
      <w:rFonts w:ascii="Times New Roman" w:eastAsia="Times New Roman" w:hAnsi="Times New Roman" w:cs="Times New Roman"/>
      <w:sz w:val="22"/>
      <w:szCs w:val="22"/>
    </w:rPr>
  </w:style>
  <w:style w:type="paragraph" w:customStyle="1" w:styleId="12">
    <w:name w:val="תת סעיף1"/>
    <w:basedOn w:val="afb"/>
    <w:link w:val="1Char"/>
    <w:rsid w:val="00231BF3"/>
    <w:pPr>
      <w:tabs>
        <w:tab w:val="clear" w:pos="1418"/>
        <w:tab w:val="num" w:pos="2835"/>
      </w:tabs>
      <w:ind w:left="2835" w:hanging="850"/>
    </w:pPr>
  </w:style>
  <w:style w:type="paragraph" w:customStyle="1" w:styleId="Heading5">
    <w:name w:val="Heading5"/>
    <w:basedOn w:val="12"/>
    <w:qFormat/>
    <w:rsid w:val="00231BF3"/>
    <w:pPr>
      <w:tabs>
        <w:tab w:val="clear" w:pos="2835"/>
        <w:tab w:val="num" w:pos="360"/>
      </w:tabs>
      <w:ind w:left="360" w:hanging="360"/>
    </w:pPr>
  </w:style>
  <w:style w:type="character" w:customStyle="1" w:styleId="Char0">
    <w:name w:val="תת סעיף Char"/>
    <w:link w:val="afb"/>
    <w:rsid w:val="00231BF3"/>
    <w:rPr>
      <w:rFonts w:eastAsia="Times New Roman"/>
      <w:sz w:val="22"/>
      <w:szCs w:val="22"/>
    </w:rPr>
  </w:style>
  <w:style w:type="character" w:customStyle="1" w:styleId="1Char">
    <w:name w:val="תת סעיף1 Char"/>
    <w:basedOn w:val="Char0"/>
    <w:link w:val="12"/>
    <w:rsid w:val="00231BF3"/>
    <w:rPr>
      <w:rFonts w:eastAsia="Times New Roman"/>
      <w:sz w:val="22"/>
      <w:szCs w:val="22"/>
    </w:rPr>
  </w:style>
  <w:style w:type="character" w:customStyle="1" w:styleId="Char">
    <w:name w:val="טקסט סעיף Char"/>
    <w:link w:val="a0"/>
    <w:rsid w:val="00611B5E"/>
    <w:rPr>
      <w:rFonts w:ascii="Arial" w:eastAsia="Times New Roman" w:hAnsi="Arial"/>
      <w:sz w:val="22"/>
      <w:szCs w:val="22"/>
    </w:rPr>
  </w:style>
  <w:style w:type="paragraph" w:customStyle="1" w:styleId="Heading2U">
    <w:name w:val="Heading 2U"/>
    <w:basedOn w:val="2"/>
    <w:link w:val="Heading2UChar"/>
    <w:qFormat/>
    <w:rsid w:val="000D2E03"/>
    <w:pPr>
      <w:keepNext/>
      <w:spacing w:before="60"/>
    </w:pPr>
    <w:rPr>
      <w:u w:val="single"/>
    </w:rPr>
  </w:style>
  <w:style w:type="paragraph" w:customStyle="1" w:styleId="Heading3U">
    <w:name w:val="Heading 3U"/>
    <w:basedOn w:val="3"/>
    <w:link w:val="Heading3UChar"/>
    <w:qFormat/>
    <w:rsid w:val="000D2E03"/>
    <w:pPr>
      <w:keepNext/>
      <w:spacing w:before="60"/>
    </w:pPr>
    <w:rPr>
      <w:u w:val="single"/>
    </w:rPr>
  </w:style>
  <w:style w:type="character" w:customStyle="1" w:styleId="Heading2UChar">
    <w:name w:val="Heading 2U Char"/>
    <w:link w:val="Heading2U"/>
    <w:rsid w:val="000D2E03"/>
    <w:rPr>
      <w:rFonts w:ascii="Arial" w:eastAsia="Times New Roman" w:hAnsi="Arial" w:cs="Arial"/>
      <w:sz w:val="21"/>
      <w:szCs w:val="21"/>
      <w:u w:val="single"/>
    </w:rPr>
  </w:style>
  <w:style w:type="character" w:customStyle="1" w:styleId="Heading3UChar">
    <w:name w:val="Heading 3U Char"/>
    <w:link w:val="Heading3U"/>
    <w:rsid w:val="000D2E03"/>
    <w:rPr>
      <w:rFonts w:ascii="Arial" w:hAnsi="Arial" w:cs="Arial"/>
      <w:sz w:val="21"/>
      <w:szCs w:val="21"/>
      <w:u w:val="single"/>
    </w:rPr>
  </w:style>
  <w:style w:type="paragraph" w:customStyle="1" w:styleId="afc">
    <w:name w:val="הפניה"/>
    <w:basedOn w:val="2"/>
    <w:link w:val="Char1"/>
    <w:qFormat/>
    <w:rsid w:val="00245B48"/>
    <w:rPr>
      <w:u w:val="dotted"/>
    </w:rPr>
  </w:style>
  <w:style w:type="character" w:customStyle="1" w:styleId="Char1">
    <w:name w:val="הפניה Char"/>
    <w:basedOn w:val="20"/>
    <w:link w:val="afc"/>
    <w:rsid w:val="00245B48"/>
    <w:rPr>
      <w:rFonts w:ascii="Arial" w:eastAsia="Times New Roman" w:hAnsi="Arial" w:cs="Arial"/>
      <w:sz w:val="21"/>
      <w:szCs w:val="21"/>
      <w:u w:val="dotted"/>
    </w:rPr>
  </w:style>
  <w:style w:type="paragraph" w:styleId="afd">
    <w:name w:val="footnote text"/>
    <w:basedOn w:val="a1"/>
    <w:link w:val="afe"/>
    <w:uiPriority w:val="99"/>
    <w:semiHidden/>
    <w:unhideWhenUsed/>
    <w:rsid w:val="00D22491"/>
  </w:style>
  <w:style w:type="character" w:customStyle="1" w:styleId="afe">
    <w:name w:val="טקסט הערת שוליים תו"/>
    <w:basedOn w:val="a2"/>
    <w:link w:val="afd"/>
    <w:uiPriority w:val="99"/>
    <w:semiHidden/>
    <w:rsid w:val="00D22491"/>
    <w:rPr>
      <w:rFonts w:ascii="Verdana" w:hAnsi="Verdana" w:cs="Arial"/>
    </w:rPr>
  </w:style>
  <w:style w:type="character" w:styleId="aff">
    <w:name w:val="footnote reference"/>
    <w:basedOn w:val="a2"/>
    <w:uiPriority w:val="99"/>
    <w:semiHidden/>
    <w:unhideWhenUsed/>
    <w:rsid w:val="00D22491"/>
    <w:rPr>
      <w:vertAlign w:val="superscript"/>
    </w:rPr>
  </w:style>
  <w:style w:type="table" w:styleId="aff0">
    <w:name w:val="Light Shading"/>
    <w:basedOn w:val="a3"/>
    <w:uiPriority w:val="60"/>
    <w:rsid w:val="00420A8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Note">
    <w:name w:val="Note"/>
    <w:basedOn w:val="a1"/>
    <w:link w:val="NoteChar"/>
    <w:qFormat/>
    <w:rsid w:val="00BA2C80"/>
    <w:pPr>
      <w:pBdr>
        <w:top w:val="single" w:sz="18" w:space="1" w:color="4F81BD"/>
        <w:left w:val="single" w:sz="18" w:space="4" w:color="4F81BD"/>
        <w:bottom w:val="single" w:sz="18" w:space="5" w:color="4F81BD"/>
        <w:right w:val="single" w:sz="18" w:space="4" w:color="4F81BD"/>
      </w:pBdr>
      <w:bidi w:val="0"/>
    </w:pPr>
    <w:rPr>
      <w:rFonts w:eastAsia="Calibri"/>
      <w:sz w:val="24"/>
      <w:szCs w:val="24"/>
    </w:rPr>
  </w:style>
  <w:style w:type="character" w:customStyle="1" w:styleId="NoteChar">
    <w:name w:val="Note Char"/>
    <w:basedOn w:val="a2"/>
    <w:link w:val="Note"/>
    <w:rsid w:val="00BA2C80"/>
    <w:rPr>
      <w:rFonts w:ascii="Verdana" w:eastAsia="Calibri" w:hAnsi="Verdana" w:cs="Arial"/>
      <w:sz w:val="24"/>
      <w:szCs w:val="24"/>
    </w:rPr>
  </w:style>
  <w:style w:type="numbering" w:customStyle="1" w:styleId="SolelBulletList1">
    <w:name w:val="Solel Bullet List 1"/>
    <w:uiPriority w:val="99"/>
    <w:rsid w:val="000A13AB"/>
    <w:pPr>
      <w:numPr>
        <w:numId w:val="10"/>
      </w:numPr>
    </w:pPr>
  </w:style>
  <w:style w:type="paragraph" w:customStyle="1" w:styleId="Caution">
    <w:name w:val="Caution"/>
    <w:basedOn w:val="a1"/>
    <w:link w:val="CautionChar"/>
    <w:qFormat/>
    <w:rsid w:val="000A13AB"/>
    <w:pPr>
      <w:pBdr>
        <w:top w:val="single" w:sz="18" w:space="1" w:color="F9BC01"/>
        <w:left w:val="single" w:sz="18" w:space="4" w:color="F9BC01"/>
        <w:bottom w:val="single" w:sz="18" w:space="5" w:color="F9BC01"/>
        <w:right w:val="single" w:sz="18" w:space="4" w:color="F9BC01"/>
      </w:pBdr>
      <w:bidi w:val="0"/>
    </w:pPr>
    <w:rPr>
      <w:rFonts w:eastAsia="Calibri"/>
      <w:sz w:val="24"/>
      <w:szCs w:val="24"/>
    </w:rPr>
  </w:style>
  <w:style w:type="character" w:customStyle="1" w:styleId="CautionChar">
    <w:name w:val="Caution Char"/>
    <w:basedOn w:val="a2"/>
    <w:link w:val="Caution"/>
    <w:rsid w:val="000A13AB"/>
    <w:rPr>
      <w:rFonts w:ascii="Verdana" w:eastAsia="Calibri" w:hAnsi="Verdana" w:cs="Arial"/>
      <w:sz w:val="24"/>
      <w:szCs w:val="24"/>
    </w:rPr>
  </w:style>
  <w:style w:type="character" w:customStyle="1" w:styleId="af9">
    <w:name w:val="טקסט הערה תו"/>
    <w:basedOn w:val="a2"/>
    <w:link w:val="af8"/>
    <w:rsid w:val="00374B54"/>
    <w:rPr>
      <w:rFonts w:ascii="Verdana" w:hAnsi="Verdana" w:cs="Arial"/>
    </w:rPr>
  </w:style>
  <w:style w:type="paragraph" w:customStyle="1" w:styleId="aff1">
    <w:name w:val="טקסט נספח"/>
    <w:basedOn w:val="a1"/>
    <w:uiPriority w:val="99"/>
    <w:rsid w:val="00374B54"/>
    <w:pPr>
      <w:spacing w:before="240" w:line="360" w:lineRule="auto"/>
      <w:jc w:val="both"/>
    </w:pPr>
    <w:rPr>
      <w:rFonts w:ascii="Arial" w:eastAsia="Times New Roman" w:hAnsi="Arial" w:cs="David"/>
      <w:sz w:val="22"/>
      <w:szCs w:val="22"/>
    </w:rPr>
  </w:style>
  <w:style w:type="paragraph" w:customStyle="1" w:styleId="1-">
    <w:name w:val="1 - כותרת"/>
    <w:basedOn w:val="2"/>
    <w:qFormat/>
    <w:rsid w:val="001D1C44"/>
    <w:pPr>
      <w:keepNext/>
      <w:keepLines/>
      <w:numPr>
        <w:ilvl w:val="0"/>
        <w:numId w:val="13"/>
      </w:numPr>
      <w:tabs>
        <w:tab w:val="left" w:pos="1050"/>
      </w:tabs>
      <w:spacing w:after="120" w:line="240" w:lineRule="auto"/>
      <w:jc w:val="center"/>
    </w:pPr>
    <w:rPr>
      <w:rFonts w:ascii="David" w:hAnsi="David" w:cs="David"/>
      <w:b/>
      <w:bCs/>
      <w:caps/>
      <w:spacing w:val="15"/>
      <w:sz w:val="32"/>
      <w:szCs w:val="32"/>
    </w:rPr>
  </w:style>
  <w:style w:type="paragraph" w:customStyle="1" w:styleId="11">
    <w:name w:val="1.1 כותרת"/>
    <w:basedOn w:val="a1"/>
    <w:qFormat/>
    <w:rsid w:val="001D1C44"/>
    <w:pPr>
      <w:numPr>
        <w:ilvl w:val="1"/>
        <w:numId w:val="13"/>
      </w:numPr>
      <w:tabs>
        <w:tab w:val="left" w:pos="1334"/>
      </w:tabs>
      <w:spacing w:before="240" w:after="240" w:line="360" w:lineRule="auto"/>
      <w:jc w:val="both"/>
      <w:outlineLvl w:val="2"/>
    </w:pPr>
    <w:rPr>
      <w:rFonts w:ascii="David" w:eastAsia="Times New Roman" w:hAnsi="David" w:cs="David"/>
      <w:b/>
      <w:bCs/>
      <w:noProof/>
      <w:sz w:val="28"/>
      <w:szCs w:val="28"/>
      <w:lang w:eastAsia="he-IL"/>
    </w:rPr>
  </w:style>
  <w:style w:type="paragraph" w:customStyle="1" w:styleId="1110">
    <w:name w:val="1.1.1 רגיל"/>
    <w:basedOn w:val="111"/>
    <w:link w:val="1112"/>
    <w:qFormat/>
    <w:rsid w:val="001D1C44"/>
    <w:pPr>
      <w:ind w:left="1638" w:hanging="504"/>
    </w:pPr>
    <w:rPr>
      <w:b w:val="0"/>
      <w:bCs w:val="0"/>
    </w:rPr>
  </w:style>
  <w:style w:type="paragraph" w:customStyle="1" w:styleId="111">
    <w:name w:val="1.1.1 כותרת"/>
    <w:basedOn w:val="a1"/>
    <w:qFormat/>
    <w:rsid w:val="001D1C44"/>
    <w:pPr>
      <w:numPr>
        <w:ilvl w:val="2"/>
        <w:numId w:val="13"/>
      </w:numPr>
      <w:tabs>
        <w:tab w:val="left" w:pos="1050"/>
      </w:tabs>
      <w:spacing w:before="240" w:after="240" w:line="360" w:lineRule="auto"/>
      <w:ind w:left="1334" w:hanging="992"/>
      <w:jc w:val="both"/>
    </w:pPr>
    <w:rPr>
      <w:rFonts w:ascii="David" w:eastAsiaTheme="minorHAnsi" w:hAnsi="David" w:cs="David"/>
      <w:b/>
      <w:bCs/>
      <w:sz w:val="24"/>
      <w:szCs w:val="24"/>
    </w:rPr>
  </w:style>
  <w:style w:type="character" w:customStyle="1" w:styleId="1112">
    <w:name w:val="1.1.1 רגיל תו"/>
    <w:basedOn w:val="a2"/>
    <w:link w:val="1110"/>
    <w:rsid w:val="001D1C44"/>
    <w:rPr>
      <w:rFonts w:ascii="David" w:eastAsiaTheme="minorHAnsi" w:hAnsi="David" w:cs="David"/>
      <w:sz w:val="24"/>
      <w:szCs w:val="24"/>
    </w:rPr>
  </w:style>
  <w:style w:type="paragraph" w:customStyle="1" w:styleId="1111">
    <w:name w:val="1.1.1.1 רגיל"/>
    <w:basedOn w:val="a1"/>
    <w:link w:val="11110"/>
    <w:qFormat/>
    <w:rsid w:val="001D1C44"/>
    <w:pPr>
      <w:numPr>
        <w:ilvl w:val="3"/>
        <w:numId w:val="13"/>
      </w:numPr>
      <w:tabs>
        <w:tab w:val="left" w:pos="1617"/>
      </w:tabs>
      <w:snapToGrid w:val="0"/>
      <w:spacing w:before="240" w:after="240" w:line="360" w:lineRule="auto"/>
      <w:jc w:val="both"/>
    </w:pPr>
    <w:rPr>
      <w:rFonts w:ascii="David" w:eastAsia="Times New Roman" w:hAnsi="David" w:cs="David"/>
      <w:noProof/>
      <w:sz w:val="24"/>
      <w:szCs w:val="24"/>
      <w:lang w:eastAsia="he-IL"/>
    </w:rPr>
  </w:style>
  <w:style w:type="paragraph" w:customStyle="1" w:styleId="11111">
    <w:name w:val="1.1.1.1.1 רגיל"/>
    <w:basedOn w:val="a1"/>
    <w:qFormat/>
    <w:rsid w:val="001D1C44"/>
    <w:pPr>
      <w:numPr>
        <w:ilvl w:val="4"/>
        <w:numId w:val="13"/>
      </w:numPr>
      <w:tabs>
        <w:tab w:val="left" w:pos="1617"/>
      </w:tabs>
      <w:snapToGrid w:val="0"/>
      <w:spacing w:before="240" w:after="240" w:line="360" w:lineRule="auto"/>
      <w:ind w:left="2468" w:hanging="1028"/>
      <w:jc w:val="both"/>
    </w:pPr>
    <w:rPr>
      <w:rFonts w:ascii="Times New Roman" w:eastAsia="Times New Roman" w:hAnsi="Times New Roman" w:cs="David"/>
      <w:noProof/>
      <w:sz w:val="24"/>
      <w:szCs w:val="24"/>
      <w:lang w:eastAsia="he-IL"/>
    </w:rPr>
  </w:style>
  <w:style w:type="character" w:customStyle="1" w:styleId="11110">
    <w:name w:val="1.1.1.1 רגיל תו"/>
    <w:basedOn w:val="a2"/>
    <w:link w:val="1111"/>
    <w:rsid w:val="001D1C44"/>
    <w:rPr>
      <w:rFonts w:ascii="David" w:eastAsia="Times New Roman" w:hAnsi="David" w:cs="David"/>
      <w:noProof/>
      <w:sz w:val="24"/>
      <w:szCs w:val="24"/>
      <w:lang w:eastAsia="he-IL"/>
    </w:rPr>
  </w:style>
  <w:style w:type="character" w:customStyle="1" w:styleId="aff2">
    <w:name w:val="טקסט בסיסי תו"/>
    <w:link w:val="aff3"/>
    <w:rsid w:val="001D1C44"/>
    <w:rPr>
      <w:rFonts w:cs="Narkisim"/>
      <w:sz w:val="24"/>
      <w:szCs w:val="24"/>
    </w:rPr>
  </w:style>
  <w:style w:type="paragraph" w:customStyle="1" w:styleId="aff3">
    <w:name w:val="טקסט בסיסי"/>
    <w:link w:val="aff2"/>
    <w:rsid w:val="001D1C44"/>
    <w:pPr>
      <w:keepLines/>
      <w:bidi/>
      <w:spacing w:before="100" w:beforeAutospacing="1" w:after="240" w:line="320" w:lineRule="atLeast"/>
    </w:pPr>
    <w:rPr>
      <w:rFonts w:cs="Narkisim"/>
      <w:sz w:val="24"/>
      <w:szCs w:val="24"/>
    </w:rPr>
  </w:style>
  <w:style w:type="character" w:styleId="aff4">
    <w:name w:val="Placeholder Text"/>
    <w:basedOn w:val="a2"/>
    <w:uiPriority w:val="99"/>
    <w:rsid w:val="00B4030A"/>
    <w:rPr>
      <w:color w:val="808080"/>
    </w:rPr>
  </w:style>
  <w:style w:type="paragraph" w:customStyle="1" w:styleId="2-">
    <w:name w:val="2 - סעיף"/>
    <w:basedOn w:val="2-0"/>
    <w:qFormat/>
    <w:rsid w:val="00092CA4"/>
    <w:pPr>
      <w:keepNext w:val="0"/>
      <w:keepLines w:val="0"/>
      <w:spacing w:before="120" w:after="120"/>
      <w:ind w:left="1080" w:hanging="706"/>
      <w:outlineLvl w:val="9"/>
    </w:pPr>
    <w:rPr>
      <w:b w:val="0"/>
      <w:bCs w:val="0"/>
      <w:spacing w:val="0"/>
      <w:sz w:val="24"/>
      <w:szCs w:val="24"/>
    </w:rPr>
  </w:style>
  <w:style w:type="paragraph" w:customStyle="1" w:styleId="3-">
    <w:name w:val="3 - סעיף"/>
    <w:basedOn w:val="a1"/>
    <w:qFormat/>
    <w:rsid w:val="00092CA4"/>
    <w:pPr>
      <w:spacing w:before="120" w:after="120" w:line="360" w:lineRule="auto"/>
      <w:ind w:left="1800" w:hanging="810"/>
      <w:jc w:val="both"/>
    </w:pPr>
    <w:rPr>
      <w:rFonts w:ascii="David" w:eastAsiaTheme="minorHAnsi" w:hAnsi="David" w:cs="David"/>
      <w:sz w:val="24"/>
      <w:szCs w:val="24"/>
      <w14:scene3d>
        <w14:camera w14:prst="orthographicFront"/>
        <w14:lightRig w14:rig="threePt" w14:dir="t">
          <w14:rot w14:lat="0" w14:lon="0" w14:rev="0"/>
        </w14:lightRig>
      </w14:scene3d>
    </w:rPr>
  </w:style>
  <w:style w:type="paragraph" w:customStyle="1" w:styleId="5-">
    <w:name w:val="5 - סעיף"/>
    <w:basedOn w:val="a1"/>
    <w:qFormat/>
    <w:rsid w:val="00092CA4"/>
    <w:pPr>
      <w:spacing w:before="120" w:after="120" w:line="360" w:lineRule="auto"/>
      <w:ind w:left="2970" w:hanging="1080"/>
      <w:jc w:val="both"/>
    </w:pPr>
    <w:rPr>
      <w:rFonts w:ascii="David" w:eastAsiaTheme="minorHAnsi" w:hAnsi="David" w:cs="David"/>
      <w:sz w:val="24"/>
      <w:szCs w:val="24"/>
    </w:rPr>
  </w:style>
  <w:style w:type="paragraph" w:customStyle="1" w:styleId="2-0">
    <w:name w:val="2 - כותרת"/>
    <w:basedOn w:val="a1"/>
    <w:qFormat/>
    <w:rsid w:val="00092CA4"/>
    <w:pPr>
      <w:keepNext/>
      <w:keepLines/>
      <w:spacing w:before="360" w:line="360" w:lineRule="auto"/>
      <w:ind w:left="792" w:hanging="432"/>
      <w:jc w:val="both"/>
      <w:outlineLvl w:val="2"/>
    </w:pPr>
    <w:rPr>
      <w:rFonts w:ascii="David" w:eastAsiaTheme="minorHAnsi" w:hAnsi="David" w:cs="David"/>
      <w:b/>
      <w:bCs/>
      <w:caps/>
      <w:spacing w:val="15"/>
      <w:sz w:val="28"/>
      <w:szCs w:val="28"/>
    </w:rPr>
  </w:style>
  <w:style w:type="paragraph" w:customStyle="1" w:styleId="6-">
    <w:name w:val="6 - סעיף"/>
    <w:basedOn w:val="11111"/>
    <w:qFormat/>
    <w:rsid w:val="00092CA4"/>
    <w:pPr>
      <w:numPr>
        <w:ilvl w:val="0"/>
        <w:numId w:val="0"/>
      </w:numPr>
      <w:tabs>
        <w:tab w:val="clear" w:pos="1617"/>
      </w:tabs>
      <w:spacing w:before="120" w:after="120"/>
      <w:ind w:left="3701" w:hanging="1267"/>
    </w:pPr>
    <w:rPr>
      <w:rFonts w:ascii="David" w:eastAsiaTheme="minorHAnsi" w:hAnsi="David"/>
    </w:rPr>
  </w:style>
  <w:style w:type="paragraph" w:customStyle="1" w:styleId="4-">
    <w:name w:val="4 - כותרת"/>
    <w:basedOn w:val="a1"/>
    <w:qFormat/>
    <w:rsid w:val="00092CA4"/>
    <w:pPr>
      <w:tabs>
        <w:tab w:val="left" w:pos="1890"/>
      </w:tabs>
      <w:snapToGrid w:val="0"/>
      <w:spacing w:before="240" w:after="240" w:line="360" w:lineRule="auto"/>
      <w:ind w:left="2160" w:hanging="540"/>
      <w:contextualSpacing/>
      <w:jc w:val="both"/>
    </w:pPr>
    <w:rPr>
      <w:rFonts w:ascii="David" w:eastAsiaTheme="minorHAnsi" w:hAnsi="David" w:cs="David"/>
      <w:b/>
      <w:bCs/>
      <w:noProof/>
      <w:sz w:val="24"/>
      <w:szCs w:val="24"/>
      <w:lang w:eastAsia="he-IL"/>
    </w:rPr>
  </w:style>
  <w:style w:type="paragraph" w:customStyle="1" w:styleId="7-">
    <w:name w:val="7 - סעיף"/>
    <w:basedOn w:val="6-"/>
    <w:qFormat/>
    <w:rsid w:val="00092CA4"/>
    <w:pPr>
      <w:ind w:left="4147" w:hanging="1440"/>
    </w:pPr>
  </w:style>
  <w:style w:type="paragraph" w:customStyle="1" w:styleId="a00">
    <w:name w:val="a0"/>
    <w:basedOn w:val="2-"/>
    <w:rsid w:val="00092C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oramm\Application%20Data\Microsoft\Templates\Action%20Request%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הוראות תכם" ma:contentTypeID="0x010100A33EC907DE42CD44920AA3A9056885F2003B7EF355B5076B4E9DB3308B94EC08BD" ma:contentTypeVersion="16" ma:contentTypeDescription="" ma:contentTypeScope="" ma:versionID="fccd4087fbc2f8b758cf109b4d48cbb5">
  <xsd:schema xmlns:xsd="http://www.w3.org/2001/XMLSchema" xmlns:xs="http://www.w3.org/2001/XMLSchema" xmlns:p="http://schemas.microsoft.com/office/2006/metadata/properties" xmlns:ns2="a46656d4-8850-49b3-aebd-68bd05f7f43d" targetNamespace="http://schemas.microsoft.com/office/2006/metadata/properties" ma:root="true" ma:fieldsID="2b6b34f8bc696bbbd65421006d4f6f16" ns2:_="">
    <xsd:import namespace="a46656d4-8850-49b3-aebd-68bd05f7f43d"/>
    <xsd:element name="properties">
      <xsd:complexType>
        <xsd:sequence>
          <xsd:element name="documentManagement">
            <xsd:complexType>
              <xsd:all>
                <xsd:element ref="ns2:TaxCatchAll" minOccurs="0"/>
                <xsd:element ref="ns2:TaxCatchAllLabel" minOccurs="0"/>
                <xsd:element ref="ns2:b4010fb2b504417f80252ccc15783efe" minOccurs="0"/>
                <xsd:element ref="ns2:i282c1dec52e435ba40569f48c3269eb" minOccurs="0"/>
                <xsd:element ref="ns2:nab11dae78434cc3b325be5ea13887b1" minOccurs="0"/>
                <xsd:element ref="ns2:Reference" minOccurs="0"/>
                <xsd:element ref="ns2:IsValid" minOccurs="0"/>
                <xsd:element ref="ns2:IsMainInstractionFile" minOccurs="0"/>
                <xsd:element ref="ns2:HendlesDevision" minOccurs="0"/>
                <xsd:element ref="ns2:EditionNumber" minOccurs="0"/>
                <xsd:element ref="ns2:InstructionTenderSerialNumber" minOccurs="0"/>
                <xsd:element ref="ns2:AdditionalDocumentSerialNumber" minOccurs="0"/>
                <xsd:element ref="ns2:ChapterNumber" minOccurs="0"/>
                <xsd:element ref="ns2:SecondaryChapterNumber" minOccurs="0"/>
                <xsd:element ref="ns2:SubsectionNumber" minOccurs="0"/>
                <xsd:element ref="ns2:InfoType" minOccurs="0"/>
                <xsd:element ref="ns2:KeyWords" minOccurs="0"/>
                <xsd:element ref="ns2:Attachmens" minOccurs="0"/>
                <xsd:element ref="ns2:DocumentName" minOccurs="0"/>
                <xsd:element ref="ns2:NameSigned" minOccurs="0"/>
                <xsd:element ref="ns2:OriginalName" minOccurs="0"/>
                <xsd:element ref="ns2:InfoTypeTitle" minOccurs="0"/>
                <xsd:element ref="ns2:OriginalsFilesNames" minOccurs="0"/>
                <xsd:element ref="ns2:ExpirationDate" minOccurs="0"/>
                <xsd:element ref="ns2:ValidFrom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656d4-8850-49b3-aebd-68bd05f7f43d" elementFormDefault="qualified">
    <xsd:import namespace="http://schemas.microsoft.com/office/2006/documentManagement/types"/>
    <xsd:import namespace="http://schemas.microsoft.com/office/infopath/2007/PartnerControls"/>
    <xsd:element name="TaxCatchAll" ma:index="8" nillable="true" ma:displayName="עמודת 'תפוס הכל' של טקסונומיה" ma:hidden="true" ma:list="{e12108e9-b676-4047-af95-0a4967b3603a}" ma:internalName="TaxCatchAll" ma:showField="CatchAllData"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עמודת 'תפוס הכל' של טקסונומיה1" ma:hidden="true" ma:list="{e12108e9-b676-4047-af95-0a4967b3603a}" ma:internalName="TaxCatchAllLabel" ma:readOnly="true" ma:showField="CatchAllDataLabel"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b4010fb2b504417f80252ccc15783efe" ma:index="10" nillable="true" ma:taxonomy="true" ma:internalName="b4010fb2b504417f80252ccc15783efe" ma:taxonomyFieldName="MMDSecondaryChapterName" ma:displayName="MMD שם פרק משני" ma:default="" ma:fieldId="{b4010fb2-b504-417f-8025-2ccc15783efe}"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i282c1dec52e435ba40569f48c3269eb" ma:index="12" nillable="true" ma:taxonomy="true" ma:internalName="i282c1dec52e435ba40569f48c3269eb" ma:taxonomyFieldName="MMDMainChapterName" ma:displayName="MMD שם פרק ראשי" ma:default="" ma:fieldId="{2282c1de-c52e-435b-a405-69f48c3269eb}"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nab11dae78434cc3b325be5ea13887b1" ma:index="14" nillable="true" ma:taxonomy="true" ma:internalName="nab11dae78434cc3b325be5ea13887b1" ma:taxonomyFieldName="MMDTakamChapter" ma:displayName="MMD שם תת פרק" ma:default="" ma:fieldId="{7ab11dae-7843-4cc3-b325-be5ea13887b1}"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Reference" ma:index="16" nillable="true" ma:displayName="אסמכתא" ma:internalName="Reference">
      <xsd:simpleType>
        <xsd:restriction base="dms:Text">
          <xsd:maxLength value="255"/>
        </xsd:restriction>
      </xsd:simpleType>
    </xsd:element>
    <xsd:element name="IsValid" ma:index="17" nillable="true" ma:displayName="בתוקף כן/לא" ma:default="1" ma:internalName="IsValid">
      <xsd:simpleType>
        <xsd:restriction base="dms:Boolean"/>
      </xsd:simpleType>
    </xsd:element>
    <xsd:element name="IsMainInstractionFile" ma:index="18" nillable="true" ma:displayName="האם קובץ הוראה ראשי" ma:default="1" ma:internalName="IsMainInstractionFile">
      <xsd:simpleType>
        <xsd:restriction base="dms:Boolean"/>
      </xsd:simpleType>
    </xsd:element>
    <xsd:element name="HendlesDevision" ma:index="19" nillable="true" ma:displayName="חטיבה מטפלת" ma:internalName="HendlesDevision">
      <xsd:simpleType>
        <xsd:restriction base="dms:Text">
          <xsd:maxLength value="255"/>
        </xsd:restriction>
      </xsd:simpleType>
    </xsd:element>
    <xsd:element name="EditionNumber" ma:index="20" nillable="true" ma:displayName="מספר מהדורה" ma:internalName="EditionNumber" ma:percentage="FALSE">
      <xsd:simpleType>
        <xsd:restriction base="dms:Number"/>
      </xsd:simpleType>
    </xsd:element>
    <xsd:element name="InstructionTenderSerialNumber" ma:index="21" nillable="true" ma:displayName="מספר סידורי הוראה/מכרז" ma:internalName="InstructionTenderSerialNumber" ma:percentage="FALSE">
      <xsd:simpleType>
        <xsd:restriction base="dms:Number"/>
      </xsd:simpleType>
    </xsd:element>
    <xsd:element name="AdditionalDocumentSerialNumber" ma:index="22" nillable="true" ma:displayName="מספר סידורי מסמך נוסף" ma:internalName="AdditionalDocumentSerialNumber" ma:percentage="FALSE">
      <xsd:simpleType>
        <xsd:restriction base="dms:Number"/>
      </xsd:simpleType>
    </xsd:element>
    <xsd:element name="ChapterNumber" ma:index="23" nillable="true" ma:displayName="מספר פרק" ma:internalName="ChapterNumber" ma:percentage="FALSE">
      <xsd:simpleType>
        <xsd:restriction base="dms:Number"/>
      </xsd:simpleType>
    </xsd:element>
    <xsd:element name="SecondaryChapterNumber" ma:index="24" nillable="true" ma:displayName="מספר פרק משני" ma:internalName="SecondaryChapterNumber" ma:percentage="FALSE">
      <xsd:simpleType>
        <xsd:restriction base="dms:Number"/>
      </xsd:simpleType>
    </xsd:element>
    <xsd:element name="SubsectionNumber" ma:index="25" nillable="true" ma:displayName="מספר תת פרק" ma:internalName="SubsectionNumber" ma:percentage="FALSE">
      <xsd:simpleType>
        <xsd:restriction base="dms:Number"/>
      </xsd:simpleType>
    </xsd:element>
    <xsd:element name="InfoType" ma:index="26" nillable="true" ma:displayName="סוג מידע" ma:internalName="InfoType" ma:percentage="FALSE">
      <xsd:simpleType>
        <xsd:restriction base="dms:Number"/>
      </xsd:simpleType>
    </xsd:element>
    <xsd:element name="KeyWords" ma:index="27" nillable="true" ma:displayName="רשימת מילות מפתח" ma:internalName="KeyWords" ma:readOnly="false">
      <xsd:simpleType>
        <xsd:restriction base="dms:Note"/>
      </xsd:simpleType>
    </xsd:element>
    <xsd:element name="Attachmens" ma:index="28" nillable="true" ma:displayName="רשימת קבצים מצורפים" ma:internalName="Attachmens" ma:readOnly="false">
      <xsd:simpleType>
        <xsd:restriction base="dms:Note"/>
      </xsd:simpleType>
    </xsd:element>
    <xsd:element name="DocumentName" ma:index="29" nillable="true" ma:displayName="שם המסמך" ma:internalName="DocumentName">
      <xsd:simpleType>
        <xsd:restriction base="dms:Text">
          <xsd:maxLength value="255"/>
        </xsd:restriction>
      </xsd:simpleType>
    </xsd:element>
    <xsd:element name="NameSigned" ma:index="30" nillable="true" ma:displayName="שם חתום" ma:internalName="NameSigned">
      <xsd:simpleType>
        <xsd:restriction base="dms:Text">
          <xsd:maxLength value="255"/>
        </xsd:restriction>
      </xsd:simpleType>
    </xsd:element>
    <xsd:element name="OriginalName" ma:index="31" nillable="true" ma:displayName="שם מקורי" ma:internalName="OriginalName">
      <xsd:simpleType>
        <xsd:restriction base="dms:Text">
          <xsd:maxLength value="255"/>
        </xsd:restriction>
      </xsd:simpleType>
    </xsd:element>
    <xsd:element name="InfoTypeTitle" ma:index="32" nillable="true" ma:displayName="שם סוג מידע" ma:internalName="InfoTypeTitle">
      <xsd:simpleType>
        <xsd:restriction base="dms:Text">
          <xsd:maxLength value="255"/>
        </xsd:restriction>
      </xsd:simpleType>
    </xsd:element>
    <xsd:element name="OriginalsFilesNames" ma:index="33" nillable="true" ma:displayName="שמות קבצים מקוריים" ma:internalName="OriginalsFilesNames" ma:readOnly="false">
      <xsd:simpleType>
        <xsd:restriction base="dms:Note"/>
      </xsd:simpleType>
    </xsd:element>
    <xsd:element name="ExpirationDate" ma:index="34" nillable="true" ma:displayName="תאריך תום תוקף" ma:format="DateOnly" ma:internalName="ExpirationDate">
      <xsd:simpleType>
        <xsd:restriction base="dms:DateTime"/>
      </xsd:simpleType>
    </xsd:element>
    <xsd:element name="ValidFromDate" ma:index="35" nillable="true" ma:displayName="בתוקף מתאריך" ma:format="DateOnly" ma:internalName="ValidFrom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ttachmens xmlns="a46656d4-8850-49b3-aebd-68bd05f7f43d" xsi:nil="true"/>
    <AdditionalDocumentSerialNumber xmlns="a46656d4-8850-49b3-aebd-68bd05f7f43d">1</AdditionalDocumentSerialNumber>
    <IsMainInstractionFile xmlns="a46656d4-8850-49b3-aebd-68bd05f7f43d">true</IsMainInstractionFile>
    <ChapterNumber xmlns="a46656d4-8850-49b3-aebd-68bd05f7f43d">7</ChapterNumber>
    <InstructionTenderSerialNumber xmlns="a46656d4-8850-49b3-aebd-68bd05f7f43d">0</InstructionTenderSerialNumber>
    <ValidFromDate xmlns="a46656d4-8850-49b3-aebd-68bd05f7f43d">2021-01-20T22:00:00+00:00</ValidFromDate>
    <InfoTypeTitle xmlns="a46656d4-8850-49b3-aebd-68bd05f7f43d">טופס</InfoTypeTitle>
    <SecondaryChapterNumber xmlns="a46656d4-8850-49b3-aebd-68bd05f7f43d">4</SecondaryChapterNumber>
    <KeyWords xmlns="a46656d4-8850-49b3-aebd-68bd05f7f43d"> </KeyWords>
    <HendlesDevision xmlns="a46656d4-8850-49b3-aebd-68bd05f7f43d"> </HendlesDevision>
    <DocumentName xmlns="a46656d4-8850-49b3-aebd-68bd05f7f43d">מודעה לפרסום מכרז פומבי</DocumentName>
    <ExpirationDate xmlns="a46656d4-8850-49b3-aebd-68bd05f7f43d" xsi:nil="true"/>
    <TaxCatchAll xmlns="a46656d4-8850-49b3-aebd-68bd05f7f43d">
      <Value>831</Value>
      <Value>1218</Value>
      <Value>826</Value>
    </TaxCatchAll>
    <EditionNumber xmlns="a46656d4-8850-49b3-aebd-68bd05f7f43d">1</EditionNumber>
    <SubsectionNumber xmlns="a46656d4-8850-49b3-aebd-68bd05f7f43d">3</SubsectionNumber>
    <Reference xmlns="a46656d4-8850-49b3-aebd-68bd05f7f43d">1</Reference>
    <nab11dae78434cc3b325be5ea13887b1 xmlns="a46656d4-8850-49b3-aebd-68bd05f7f43d">
      <Terms xmlns="http://schemas.microsoft.com/office/infopath/2007/PartnerControls">
        <TermInfo xmlns="http://schemas.microsoft.com/office/infopath/2007/PartnerControls">
          <TermName xmlns="http://schemas.microsoft.com/office/infopath/2007/PartnerControls">פרסום מכרז וניהולו</TermName>
          <TermId xmlns="http://schemas.microsoft.com/office/infopath/2007/PartnerControls">ae0519fb-f95c-46bc-96fb-62a68a9acfc2</TermId>
        </TermInfo>
      </Terms>
    </nab11dae78434cc3b325be5ea13887b1>
    <InfoType xmlns="a46656d4-8850-49b3-aebd-68bd05f7f43d">4</InfoType>
    <NameSigned xmlns="a46656d4-8850-49b3-aebd-68bd05f7f43d">דני מור</NameSigned>
    <OriginalName xmlns="a46656d4-8850-49b3-aebd-68bd05f7f43d"> </OriginalName>
    <IsValid xmlns="a46656d4-8850-49b3-aebd-68bd05f7f43d">true</IsValid>
    <b4010fb2b504417f80252ccc15783efe xmlns="a46656d4-8850-49b3-aebd-68bd05f7f43d">
      <Terms xmlns="http://schemas.microsoft.com/office/infopath/2007/PartnerControls">
        <TermInfo xmlns="http://schemas.microsoft.com/office/infopath/2007/PartnerControls">
          <TermName xmlns="http://schemas.microsoft.com/office/infopath/2007/PartnerControls">עריכת מכרז</TermName>
          <TermId xmlns="http://schemas.microsoft.com/office/infopath/2007/PartnerControls">1b7c059e-ff29-460f-9f5e-a8e7cff00640</TermId>
        </TermInfo>
      </Terms>
    </b4010fb2b504417f80252ccc15783efe>
    <OriginalsFilesNames xmlns="a46656d4-8850-49b3-aebd-68bd05f7f43d" xsi:nil="true"/>
    <i282c1dec52e435ba40569f48c3269eb xmlns="a46656d4-8850-49b3-aebd-68bd05f7f43d">
      <Terms xmlns="http://schemas.microsoft.com/office/infopath/2007/PartnerControls">
        <TermInfo xmlns="http://schemas.microsoft.com/office/infopath/2007/PartnerControls">
          <TermName xmlns="http://schemas.microsoft.com/office/infopath/2007/PartnerControls">התקשרויות ורכישות</TermName>
          <TermId xmlns="http://schemas.microsoft.com/office/infopath/2007/PartnerControls">7cfcd438-a4d0-4b45-8a46-cb9b61061c07</TermId>
        </TermInfo>
      </Terms>
    </i282c1dec52e435ba40569f48c3269eb>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0F0F89-E8FB-4C4F-808A-6CA64DD86FBE}">
  <ds:schemaRefs>
    <ds:schemaRef ds:uri="http://schemas.openxmlformats.org/officeDocument/2006/bibliography"/>
  </ds:schemaRefs>
</ds:datastoreItem>
</file>

<file path=customXml/itemProps2.xml><?xml version="1.0" encoding="utf-8"?>
<ds:datastoreItem xmlns:ds="http://schemas.openxmlformats.org/officeDocument/2006/customXml" ds:itemID="{95789743-EFEF-4150-B487-E78343C9D0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6656d4-8850-49b3-aebd-68bd05f7f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035994-0F4E-465B-A28F-9505E37B54DB}">
  <ds:schemaRefs>
    <ds:schemaRef ds:uri="http://schemas.microsoft.com/office/2006/metadata/properties"/>
    <ds:schemaRef ds:uri="http://schemas.microsoft.com/office/infopath/2007/PartnerControls"/>
    <ds:schemaRef ds:uri="a46656d4-8850-49b3-aebd-68bd05f7f43d"/>
  </ds:schemaRefs>
</ds:datastoreItem>
</file>

<file path=customXml/itemProps4.xml><?xml version="1.0" encoding="utf-8"?>
<ds:datastoreItem xmlns:ds="http://schemas.openxmlformats.org/officeDocument/2006/customXml" ds:itemID="{4B17AEA8-C871-45E4-B3E4-F1B4CB1DED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Action Request Form</Template>
  <TotalTime>54</TotalTime>
  <Pages>1</Pages>
  <Words>241</Words>
  <Characters>1205</Characters>
  <Application>Microsoft Office Word</Application>
  <DocSecurity>0</DocSecurity>
  <Lines>10</Lines>
  <Paragraphs>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 Paz</dc:creator>
  <cp:lastModifiedBy>Adi Reuven (rechesh)</cp:lastModifiedBy>
  <cp:revision>4</cp:revision>
  <cp:lastPrinted>2018-08-07T10:36:00Z</cp:lastPrinted>
  <dcterms:created xsi:type="dcterms:W3CDTF">2022-07-25T06:34:00Z</dcterms:created>
  <dcterms:modified xsi:type="dcterms:W3CDTF">2022-08-09T08:43:00Z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0x010100A33EC907DE42CD44920AA3A9056885F2003B7EF355B5076B4E9DB3308B94EC08BD</vt:lpwstr>
  </property>
  <property fmtid="{D5CDD505-2E9C-101B-9397-08002B2CF9AE}" pid="3" name="MMDTakamChapter">
    <vt:lpwstr>1218;#פרסום מכרז וניהולו|ae0519fb-f95c-46bc-96fb-62a68a9acfc2</vt:lpwstr>
  </property>
  <property fmtid="{D5CDD505-2E9C-101B-9397-08002B2CF9AE}" pid="4" name="MMDSecondaryChapterName">
    <vt:lpwstr>831;#עריכת מכרז|1b7c059e-ff29-460f-9f5e-a8e7cff00640</vt:lpwstr>
  </property>
  <property fmtid="{D5CDD505-2E9C-101B-9397-08002B2CF9AE}" pid="5" name="MMDMainChapterName">
    <vt:lpwstr>826;#התקשרויות ורכישות|7cfcd438-a4d0-4b45-8a46-cb9b61061c07</vt:lpwstr>
  </property>
</Properties>
</file>